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2A10B1D9" w:rsidR="00A85487" w:rsidRPr="00CC4FE3" w:rsidRDefault="007E6976"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Project Manager – Estuary &amp; Wetlands- Maternity</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60604C01">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303F25BA" w:rsidR="003E4AA3" w:rsidRPr="009235C6" w:rsidRDefault="003E4AA3" w:rsidP="4AA92588">
            <w:pPr>
              <w:rPr>
                <w:b/>
                <w:bCs/>
                <w:color w:val="FFFFFF" w:themeColor="background1"/>
                <w:sz w:val="22"/>
              </w:rPr>
            </w:pPr>
            <w:bookmarkStart w:id="0" w:name="_Hlk122621579"/>
            <w:r w:rsidRPr="4AA92588">
              <w:rPr>
                <w:b/>
                <w:bCs/>
                <w:color w:val="FFFFFF" w:themeColor="background1"/>
              </w:rPr>
              <w:t xml:space="preserve">Job </w:t>
            </w:r>
            <w:r w:rsidR="5656A44D" w:rsidRPr="4AA92588">
              <w:rPr>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50D74377" w:rsidR="003E4AA3" w:rsidRPr="008026AD" w:rsidRDefault="00BD6328" w:rsidP="60604C01">
            <w:pPr>
              <w:rPr>
                <w:b/>
                <w:bCs/>
              </w:rPr>
            </w:pPr>
            <w:r>
              <w:rPr>
                <w:b/>
                <w:bCs/>
              </w:rPr>
              <w:t>4</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304D1FCA" w:rsidR="003E4AA3" w:rsidRPr="008026AD" w:rsidRDefault="007E6976" w:rsidP="0049137A">
            <w:pPr>
              <w:rPr>
                <w:rFonts w:cstheme="minorHAnsi"/>
                <w:b/>
                <w:bCs/>
              </w:rPr>
            </w:pPr>
            <w:r>
              <w:rPr>
                <w:rFonts w:cstheme="minorHAnsi"/>
                <w:b/>
                <w:bCs/>
              </w:rPr>
              <w:t>Alison Debney</w:t>
            </w:r>
          </w:p>
        </w:tc>
      </w:tr>
      <w:tr w:rsidR="003E4AA3" w14:paraId="3C2068F7"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3C52B262" w:rsidR="003E4AA3" w:rsidRPr="003E4AA3" w:rsidRDefault="007E6976">
            <w:pPr>
              <w:rPr>
                <w:rFonts w:cstheme="minorHAnsi"/>
              </w:rPr>
            </w:pPr>
            <w:r>
              <w:rPr>
                <w:rFonts w:cstheme="minorHAnsi"/>
              </w:rPr>
              <w:t>C&amp;P</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9479088" w:rsidR="003E4AA3" w:rsidRPr="008026AD" w:rsidRDefault="007E6976">
            <w:pPr>
              <w:rPr>
                <w:rFonts w:cstheme="minorHAnsi"/>
                <w:b/>
                <w:bCs/>
              </w:rPr>
            </w:pPr>
            <w:r>
              <w:rPr>
                <w:rFonts w:cstheme="minorHAnsi"/>
                <w:b/>
                <w:bCs/>
              </w:rPr>
              <w:t>Estuary &amp; Wetlands</w:t>
            </w:r>
          </w:p>
        </w:tc>
      </w:tr>
      <w:tr w:rsidR="008479A5" w14:paraId="615BAF68"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5AD27667" w:rsidR="008479A5" w:rsidRPr="008026AD" w:rsidRDefault="00446202">
            <w:pPr>
              <w:rPr>
                <w:rFonts w:cstheme="minorHAnsi"/>
                <w:b/>
                <w:bCs/>
              </w:rPr>
            </w:pPr>
            <w:r w:rsidRPr="008026AD">
              <w:rPr>
                <w:rFonts w:cstheme="minorHAnsi"/>
                <w:b/>
                <w:bCs/>
              </w:rPr>
              <w:t xml:space="preserve">Fixed term contract </w:t>
            </w:r>
            <w:r w:rsidR="006424A4">
              <w:rPr>
                <w:rFonts w:cstheme="minorHAnsi"/>
                <w:b/>
                <w:bCs/>
              </w:rPr>
              <w:t>– 12 months</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2785B0B1" w:rsidR="008479A5" w:rsidRPr="008026AD" w:rsidRDefault="006352C5">
            <w:pPr>
              <w:rPr>
                <w:rFonts w:cstheme="minorHAnsi"/>
                <w:b/>
                <w:bCs/>
              </w:rPr>
            </w:pPr>
            <w:r w:rsidRPr="008026AD">
              <w:rPr>
                <w:rFonts w:cstheme="minorHAnsi"/>
                <w:b/>
                <w:bCs/>
              </w:rPr>
              <w:t xml:space="preserve">Regent’s Park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52"/>
        <w:gridCol w:w="1612"/>
        <w:gridCol w:w="3250"/>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7E31868A" w:rsidR="008E3454" w:rsidRPr="008026AD" w:rsidRDefault="00297396" w:rsidP="00AC39F4">
            <w:pPr>
              <w:rPr>
                <w:rFonts w:cstheme="minorHAnsi"/>
                <w:b/>
                <w:bCs/>
              </w:rPr>
            </w:pPr>
            <w:r>
              <w:rPr>
                <w:rFonts w:cstheme="minorHAnsi"/>
                <w:b/>
                <w:bCs/>
              </w:rPr>
              <w:t>1 intern</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1EDB8FBF" w:rsidR="008E3454" w:rsidRPr="008026AD" w:rsidRDefault="00297396" w:rsidP="00AC39F4">
            <w:pPr>
              <w:rPr>
                <w:rFonts w:cstheme="minorHAnsi"/>
                <w:b/>
                <w:bCs/>
              </w:rPr>
            </w:pPr>
            <w:r>
              <w:rPr>
                <w:rFonts w:cstheme="minorHAnsi"/>
                <w:b/>
                <w:bCs/>
              </w:rPr>
              <w:t>Field equipment</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1170CB63" w:rsidR="008E3454" w:rsidRPr="008026AD" w:rsidRDefault="00297396" w:rsidP="00373F9B">
            <w:pPr>
              <w:rPr>
                <w:rFonts w:cstheme="minorHAnsi"/>
                <w:b/>
                <w:bCs/>
              </w:rPr>
            </w:pPr>
            <w:r>
              <w:rPr>
                <w:rFonts w:cstheme="minorHAnsi"/>
                <w:b/>
                <w:bCs/>
              </w:rPr>
              <w:t>Budget up to £100k pa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1E5360AC" w14:textId="29479398" w:rsidR="00463290" w:rsidRDefault="00463290" w:rsidP="00407692">
      <w:pPr>
        <w:jc w:val="both"/>
        <w:rPr>
          <w:rFonts w:asciiTheme="minorHAnsi" w:hAnsiTheme="minorHAnsi" w:cs="Arial"/>
          <w:sz w:val="22"/>
          <w:szCs w:val="22"/>
        </w:rPr>
      </w:pPr>
      <w:r w:rsidRPr="00463290">
        <w:rPr>
          <w:rFonts w:asciiTheme="minorHAnsi" w:hAnsiTheme="minorHAnsi" w:cs="Arial"/>
          <w:sz w:val="22"/>
          <w:szCs w:val="22"/>
        </w:rPr>
        <w:t>Th</w:t>
      </w:r>
      <w:r>
        <w:rPr>
          <w:rFonts w:asciiTheme="minorHAnsi" w:hAnsiTheme="minorHAnsi" w:cs="Arial"/>
          <w:sz w:val="22"/>
          <w:szCs w:val="22"/>
        </w:rPr>
        <w:t xml:space="preserve">is is a </w:t>
      </w:r>
      <w:r w:rsidR="00CE0EDD">
        <w:rPr>
          <w:rFonts w:asciiTheme="minorHAnsi" w:hAnsiTheme="minorHAnsi" w:cs="Arial"/>
          <w:sz w:val="22"/>
          <w:szCs w:val="22"/>
        </w:rPr>
        <w:t xml:space="preserve">fixed contract </w:t>
      </w:r>
      <w:r>
        <w:rPr>
          <w:rFonts w:asciiTheme="minorHAnsi" w:hAnsiTheme="minorHAnsi" w:cs="Arial"/>
          <w:sz w:val="22"/>
          <w:szCs w:val="22"/>
        </w:rPr>
        <w:t>maternity cover</w:t>
      </w:r>
      <w:r w:rsidR="00CE0EDD">
        <w:rPr>
          <w:rFonts w:asciiTheme="minorHAnsi" w:hAnsiTheme="minorHAnsi" w:cs="Arial"/>
          <w:sz w:val="22"/>
          <w:szCs w:val="22"/>
        </w:rPr>
        <w:t xml:space="preserve">. The purpose of the role is to deliver </w:t>
      </w:r>
      <w:r w:rsidR="00407692">
        <w:rPr>
          <w:rFonts w:asciiTheme="minorHAnsi" w:hAnsiTheme="minorHAnsi" w:cs="Arial"/>
          <w:sz w:val="22"/>
          <w:szCs w:val="22"/>
        </w:rPr>
        <w:t xml:space="preserve">UK species recovery projects with a focus on aquatic species.  There will be some responsibility for project development and securing funding. </w:t>
      </w:r>
    </w:p>
    <w:p w14:paraId="2EF07580" w14:textId="77777777" w:rsidR="00407692" w:rsidRPr="00463290" w:rsidRDefault="00407692" w:rsidP="00407692">
      <w:pPr>
        <w:jc w:val="both"/>
        <w:rPr>
          <w:rFonts w:asciiTheme="minorHAnsi" w:hAnsiTheme="minorHAnsi" w:cs="Arial"/>
          <w:sz w:val="22"/>
          <w:szCs w:val="22"/>
        </w:rPr>
      </w:pPr>
    </w:p>
    <w:p w14:paraId="3FF2EFBA" w14:textId="7FB059A8" w:rsidR="009C5955" w:rsidRPr="00463290" w:rsidRDefault="00463290" w:rsidP="00463290">
      <w:pPr>
        <w:jc w:val="both"/>
        <w:rPr>
          <w:rFonts w:asciiTheme="minorHAnsi" w:hAnsiTheme="minorHAnsi" w:cs="Arial"/>
          <w:sz w:val="22"/>
          <w:szCs w:val="22"/>
        </w:rPr>
      </w:pPr>
      <w:r w:rsidRPr="00463290">
        <w:rPr>
          <w:rFonts w:asciiTheme="minorHAnsi" w:hAnsiTheme="minorHAnsi" w:cs="Arial"/>
          <w:sz w:val="22"/>
          <w:szCs w:val="22"/>
        </w:rPr>
        <w:t>The post holder will deliver the responsibilities and activities as noted within the Main Duties and Key Responsibilities section of this document working collaboratively to deliver the recovery of threatened UK species.</w:t>
      </w:r>
    </w:p>
    <w:p w14:paraId="2F6D332C" w14:textId="77777777" w:rsidR="00463290" w:rsidRPr="009C5955" w:rsidRDefault="00463290" w:rsidP="00463290">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7B1D39C8" w14:textId="77777777" w:rsidR="004D3721" w:rsidRDefault="004D3721" w:rsidP="004D3721">
      <w:pPr>
        <w:jc w:val="both"/>
        <w:rPr>
          <w:rFonts w:asciiTheme="minorHAnsi" w:hAnsiTheme="minorHAnsi" w:cs="Arial"/>
          <w:sz w:val="22"/>
          <w:szCs w:val="22"/>
        </w:rPr>
      </w:pPr>
    </w:p>
    <w:p w14:paraId="71DF591F" w14:textId="77777777" w:rsidR="004B1CD6" w:rsidRDefault="004B1CD6" w:rsidP="004B1CD6">
      <w:pPr>
        <w:jc w:val="both"/>
        <w:rPr>
          <w:rFonts w:asciiTheme="minorHAnsi" w:hAnsiTheme="minorHAnsi" w:cs="Arial"/>
          <w:sz w:val="22"/>
          <w:szCs w:val="22"/>
        </w:rPr>
      </w:pPr>
    </w:p>
    <w:p w14:paraId="4339F76D" w14:textId="29ACD86F" w:rsidR="004B1CD6" w:rsidRDefault="004B1CD6" w:rsidP="004D3721">
      <w:pPr>
        <w:numPr>
          <w:ilvl w:val="0"/>
          <w:numId w:val="51"/>
        </w:numPr>
        <w:jc w:val="both"/>
        <w:rPr>
          <w:rFonts w:asciiTheme="minorHAnsi" w:hAnsiTheme="minorHAnsi" w:cs="Arial"/>
          <w:sz w:val="22"/>
          <w:szCs w:val="22"/>
        </w:rPr>
      </w:pPr>
      <w:r>
        <w:rPr>
          <w:rFonts w:asciiTheme="minorHAnsi" w:hAnsiTheme="minorHAnsi" w:cs="Arial"/>
          <w:sz w:val="22"/>
          <w:szCs w:val="22"/>
        </w:rPr>
        <w:t>Project managing the delivery of UK species projects in the Estuary &amp; Wetlands Programme with a primary focus on sturgeons.</w:t>
      </w:r>
    </w:p>
    <w:p w14:paraId="16AC39C4" w14:textId="77777777" w:rsidR="004B1CD6" w:rsidRDefault="004B1CD6" w:rsidP="004B1CD6">
      <w:pPr>
        <w:ind w:left="720"/>
        <w:jc w:val="both"/>
        <w:rPr>
          <w:rFonts w:asciiTheme="minorHAnsi" w:hAnsiTheme="minorHAnsi" w:cs="Arial"/>
          <w:sz w:val="22"/>
          <w:szCs w:val="22"/>
        </w:rPr>
      </w:pPr>
    </w:p>
    <w:p w14:paraId="1BB82417" w14:textId="22DD9B88" w:rsidR="004D3721" w:rsidRDefault="004B1CD6" w:rsidP="00CD32F4">
      <w:pPr>
        <w:numPr>
          <w:ilvl w:val="0"/>
          <w:numId w:val="51"/>
        </w:numPr>
        <w:jc w:val="both"/>
        <w:rPr>
          <w:rFonts w:asciiTheme="minorHAnsi" w:hAnsiTheme="minorHAnsi" w:cs="Arial"/>
          <w:sz w:val="22"/>
          <w:szCs w:val="22"/>
        </w:rPr>
      </w:pPr>
      <w:r w:rsidRPr="0000358F">
        <w:rPr>
          <w:rFonts w:asciiTheme="minorHAnsi" w:hAnsiTheme="minorHAnsi" w:cs="Arial"/>
          <w:sz w:val="22"/>
          <w:szCs w:val="22"/>
        </w:rPr>
        <w:t xml:space="preserve">Contribute to the development of new species projects </w:t>
      </w:r>
      <w:r w:rsidR="004D3721" w:rsidRPr="0000358F">
        <w:rPr>
          <w:rFonts w:asciiTheme="minorHAnsi" w:hAnsiTheme="minorHAnsi" w:cs="Arial"/>
          <w:sz w:val="22"/>
          <w:szCs w:val="22"/>
        </w:rPr>
        <w:t>within the context of ZSL</w:t>
      </w:r>
      <w:r w:rsidR="00195FFE" w:rsidRPr="0000358F">
        <w:rPr>
          <w:rFonts w:asciiTheme="minorHAnsi" w:hAnsiTheme="minorHAnsi" w:cs="Arial"/>
          <w:sz w:val="22"/>
          <w:szCs w:val="22"/>
        </w:rPr>
        <w:t>2030 strategy</w:t>
      </w:r>
      <w:r w:rsidR="004D3721" w:rsidRPr="0000358F">
        <w:rPr>
          <w:rFonts w:asciiTheme="minorHAnsi" w:hAnsiTheme="minorHAnsi" w:cs="Arial"/>
          <w:sz w:val="22"/>
          <w:szCs w:val="22"/>
        </w:rPr>
        <w:t xml:space="preserve">, </w:t>
      </w:r>
      <w:r w:rsidR="0000358F" w:rsidRPr="0000358F">
        <w:rPr>
          <w:rFonts w:asciiTheme="minorHAnsi" w:hAnsiTheme="minorHAnsi" w:cs="Arial"/>
          <w:sz w:val="22"/>
          <w:szCs w:val="22"/>
        </w:rPr>
        <w:t>including building fundraising propo</w:t>
      </w:r>
      <w:r w:rsidR="0000358F">
        <w:rPr>
          <w:rFonts w:asciiTheme="minorHAnsi" w:hAnsiTheme="minorHAnsi" w:cs="Arial"/>
          <w:sz w:val="22"/>
          <w:szCs w:val="22"/>
        </w:rPr>
        <w:t>s</w:t>
      </w:r>
      <w:r w:rsidR="0000358F" w:rsidRPr="0000358F">
        <w:rPr>
          <w:rFonts w:asciiTheme="minorHAnsi" w:hAnsiTheme="minorHAnsi" w:cs="Arial"/>
          <w:sz w:val="22"/>
          <w:szCs w:val="22"/>
        </w:rPr>
        <w:t xml:space="preserve">als. </w:t>
      </w:r>
    </w:p>
    <w:p w14:paraId="6FBE8AC4" w14:textId="77777777" w:rsidR="0000358F" w:rsidRDefault="0000358F" w:rsidP="0000358F">
      <w:pPr>
        <w:pStyle w:val="ListParagraph"/>
        <w:rPr>
          <w:rFonts w:cs="Arial"/>
        </w:rPr>
      </w:pPr>
    </w:p>
    <w:p w14:paraId="12234FF1" w14:textId="77777777" w:rsidR="0000358F" w:rsidRPr="0000358F" w:rsidRDefault="0000358F" w:rsidP="0000358F">
      <w:pPr>
        <w:ind w:left="720"/>
        <w:jc w:val="both"/>
        <w:rPr>
          <w:rFonts w:asciiTheme="minorHAnsi" w:hAnsiTheme="minorHAnsi" w:cs="Arial"/>
          <w:sz w:val="22"/>
          <w:szCs w:val="22"/>
        </w:rPr>
      </w:pPr>
    </w:p>
    <w:p w14:paraId="024D58EE" w14:textId="619F8840"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U</w:t>
      </w:r>
      <w:r w:rsidRPr="0019109C">
        <w:rPr>
          <w:rFonts w:asciiTheme="minorHAnsi" w:hAnsiTheme="minorHAnsi" w:cs="Arial"/>
          <w:sz w:val="22"/>
          <w:szCs w:val="22"/>
        </w:rPr>
        <w:t xml:space="preserve">nderstand current government </w:t>
      </w:r>
      <w:r>
        <w:rPr>
          <w:rFonts w:asciiTheme="minorHAnsi" w:hAnsiTheme="minorHAnsi" w:cs="Arial"/>
          <w:sz w:val="22"/>
          <w:szCs w:val="22"/>
        </w:rPr>
        <w:t xml:space="preserve">nature conservation </w:t>
      </w:r>
      <w:r w:rsidRPr="0019109C">
        <w:rPr>
          <w:rFonts w:asciiTheme="minorHAnsi" w:hAnsiTheme="minorHAnsi" w:cs="Arial"/>
          <w:sz w:val="22"/>
          <w:szCs w:val="22"/>
        </w:rPr>
        <w:t xml:space="preserve">policy </w:t>
      </w:r>
      <w:r>
        <w:rPr>
          <w:rFonts w:asciiTheme="minorHAnsi" w:hAnsiTheme="minorHAnsi" w:cs="Arial"/>
          <w:sz w:val="22"/>
          <w:szCs w:val="22"/>
        </w:rPr>
        <w:t xml:space="preserve">and </w:t>
      </w:r>
      <w:r w:rsidR="000A123D">
        <w:rPr>
          <w:rFonts w:asciiTheme="minorHAnsi" w:hAnsiTheme="minorHAnsi" w:cs="Arial"/>
          <w:sz w:val="22"/>
          <w:szCs w:val="22"/>
        </w:rPr>
        <w:t>be able to contribute to</w:t>
      </w:r>
      <w:r w:rsidRPr="0019109C">
        <w:rPr>
          <w:rFonts w:asciiTheme="minorHAnsi" w:hAnsiTheme="minorHAnsi" w:cs="Arial"/>
          <w:sz w:val="22"/>
          <w:szCs w:val="22"/>
        </w:rPr>
        <w:t xml:space="preserve"> challenge. </w:t>
      </w:r>
    </w:p>
    <w:p w14:paraId="6C595C61" w14:textId="77777777" w:rsidR="004D3721" w:rsidRPr="0019109C" w:rsidRDefault="004D3721" w:rsidP="004D3721">
      <w:pPr>
        <w:jc w:val="both"/>
        <w:rPr>
          <w:rFonts w:asciiTheme="minorHAnsi" w:hAnsiTheme="minorHAnsi" w:cs="Arial"/>
          <w:sz w:val="22"/>
          <w:szCs w:val="22"/>
        </w:rPr>
      </w:pPr>
    </w:p>
    <w:p w14:paraId="72F7B2E4"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Develop</w:t>
      </w:r>
      <w:r w:rsidRPr="0019109C">
        <w:rPr>
          <w:rFonts w:asciiTheme="minorHAnsi" w:hAnsiTheme="minorHAnsi" w:cs="Arial"/>
          <w:sz w:val="22"/>
          <w:szCs w:val="22"/>
        </w:rPr>
        <w:t>, maintain</w:t>
      </w:r>
      <w:r>
        <w:rPr>
          <w:rFonts w:asciiTheme="minorHAnsi" w:hAnsiTheme="minorHAnsi" w:cs="Arial"/>
          <w:sz w:val="22"/>
          <w:szCs w:val="22"/>
        </w:rPr>
        <w:t>,</w:t>
      </w:r>
      <w:r w:rsidRPr="0019109C">
        <w:rPr>
          <w:rFonts w:asciiTheme="minorHAnsi" w:hAnsiTheme="minorHAnsi" w:cs="Arial"/>
          <w:sz w:val="22"/>
          <w:szCs w:val="22"/>
        </w:rPr>
        <w:t xml:space="preserve"> and expand </w:t>
      </w:r>
      <w:r>
        <w:rPr>
          <w:rFonts w:asciiTheme="minorHAnsi" w:hAnsiTheme="minorHAnsi" w:cs="Arial"/>
          <w:sz w:val="22"/>
          <w:szCs w:val="22"/>
        </w:rPr>
        <w:t xml:space="preserve">productive </w:t>
      </w:r>
      <w:r w:rsidRPr="0019109C">
        <w:rPr>
          <w:rFonts w:asciiTheme="minorHAnsi" w:hAnsiTheme="minorHAnsi" w:cs="Arial"/>
          <w:sz w:val="22"/>
          <w:szCs w:val="22"/>
        </w:rPr>
        <w:t xml:space="preserve">relationships with project </w:t>
      </w:r>
      <w:r>
        <w:rPr>
          <w:rFonts w:asciiTheme="minorHAnsi" w:hAnsiTheme="minorHAnsi" w:cs="Arial"/>
          <w:sz w:val="22"/>
          <w:szCs w:val="22"/>
        </w:rPr>
        <w:t>collaborators and partners</w:t>
      </w:r>
      <w:r w:rsidRPr="0019109C">
        <w:rPr>
          <w:rFonts w:asciiTheme="minorHAnsi" w:hAnsiTheme="minorHAnsi" w:cs="Arial"/>
          <w:sz w:val="22"/>
          <w:szCs w:val="22"/>
        </w:rPr>
        <w:t xml:space="preserve"> with support from conservation leads and managers, as appropriate.</w:t>
      </w:r>
    </w:p>
    <w:p w14:paraId="2396C7B2" w14:textId="77777777" w:rsidR="004D3721" w:rsidRPr="0019109C" w:rsidRDefault="004D3721" w:rsidP="004D3721">
      <w:pPr>
        <w:jc w:val="both"/>
        <w:rPr>
          <w:rFonts w:asciiTheme="minorHAnsi" w:hAnsiTheme="minorHAnsi" w:cs="Arial"/>
          <w:sz w:val="22"/>
          <w:szCs w:val="22"/>
        </w:rPr>
      </w:pPr>
    </w:p>
    <w:p w14:paraId="6A77BCAC"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 xml:space="preserve">esponsible for </w:t>
      </w:r>
      <w:r>
        <w:rPr>
          <w:rFonts w:asciiTheme="minorHAnsi" w:hAnsiTheme="minorHAnsi" w:cs="Arial"/>
          <w:sz w:val="22"/>
          <w:szCs w:val="22"/>
        </w:rPr>
        <w:t xml:space="preserve">building budgets and maintaining financial records; </w:t>
      </w:r>
      <w:r w:rsidRPr="0019109C">
        <w:rPr>
          <w:rFonts w:asciiTheme="minorHAnsi" w:hAnsiTheme="minorHAnsi" w:cs="Arial"/>
          <w:sz w:val="22"/>
          <w:szCs w:val="22"/>
        </w:rPr>
        <w:t xml:space="preserve">reporting on finances and project progress to project donors, ensuring that donor expectations are met. </w:t>
      </w:r>
    </w:p>
    <w:p w14:paraId="0E8DF77E" w14:textId="77777777" w:rsidR="004D3721" w:rsidRPr="0019109C" w:rsidRDefault="004D3721" w:rsidP="004D3721">
      <w:pPr>
        <w:jc w:val="both"/>
        <w:rPr>
          <w:rFonts w:asciiTheme="minorHAnsi" w:hAnsiTheme="minorHAnsi" w:cs="Arial"/>
          <w:sz w:val="22"/>
          <w:szCs w:val="22"/>
        </w:rPr>
      </w:pPr>
    </w:p>
    <w:p w14:paraId="775C4A8D"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 xml:space="preserve">esponsible for identifying, administrating, complying and reporting on all necessary licences for project implementation. </w:t>
      </w:r>
    </w:p>
    <w:p w14:paraId="2AA502C1" w14:textId="77777777" w:rsidR="004D3721" w:rsidRPr="0019109C" w:rsidRDefault="004D3721" w:rsidP="004D3721">
      <w:pPr>
        <w:jc w:val="both"/>
        <w:rPr>
          <w:rFonts w:asciiTheme="minorHAnsi" w:hAnsiTheme="minorHAnsi" w:cs="Arial"/>
          <w:sz w:val="22"/>
          <w:szCs w:val="22"/>
        </w:rPr>
      </w:pPr>
    </w:p>
    <w:p w14:paraId="17675F96"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esponsible for fostering new donor relationships and identifying and applying for new and/or larger funding streams.</w:t>
      </w:r>
    </w:p>
    <w:p w14:paraId="73CABD2E" w14:textId="77777777" w:rsidR="004D3721" w:rsidRPr="0019109C" w:rsidRDefault="004D3721" w:rsidP="004D3721">
      <w:pPr>
        <w:jc w:val="both"/>
        <w:rPr>
          <w:rFonts w:asciiTheme="minorHAnsi" w:hAnsiTheme="minorHAnsi" w:cs="Arial"/>
          <w:sz w:val="22"/>
          <w:szCs w:val="22"/>
        </w:rPr>
      </w:pPr>
    </w:p>
    <w:p w14:paraId="43C876B0"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 xml:space="preserve">Help develop </w:t>
      </w:r>
      <w:r w:rsidRPr="0019109C">
        <w:rPr>
          <w:rFonts w:asciiTheme="minorHAnsi" w:hAnsiTheme="minorHAnsi" w:cs="Arial"/>
          <w:sz w:val="22"/>
          <w:szCs w:val="22"/>
        </w:rPr>
        <w:t xml:space="preserve">new conservation projects and expanding ZSL’s current UK </w:t>
      </w:r>
      <w:r>
        <w:rPr>
          <w:rFonts w:asciiTheme="minorHAnsi" w:hAnsiTheme="minorHAnsi" w:cs="Arial"/>
          <w:sz w:val="22"/>
          <w:szCs w:val="22"/>
        </w:rPr>
        <w:t xml:space="preserve">native species </w:t>
      </w:r>
      <w:r w:rsidRPr="0019109C">
        <w:rPr>
          <w:rFonts w:asciiTheme="minorHAnsi" w:hAnsiTheme="minorHAnsi" w:cs="Arial"/>
          <w:sz w:val="22"/>
          <w:szCs w:val="22"/>
        </w:rPr>
        <w:t>conservation work to encompass new regions and/or species, in line with ZSL’s strategy</w:t>
      </w:r>
      <w:r>
        <w:rPr>
          <w:rFonts w:asciiTheme="minorHAnsi" w:hAnsiTheme="minorHAnsi" w:cs="Arial"/>
          <w:sz w:val="22"/>
          <w:szCs w:val="22"/>
        </w:rPr>
        <w:t>, and through working with colleagues in the Living Collections and Institute of Zoology</w:t>
      </w:r>
      <w:r w:rsidRPr="0019109C">
        <w:rPr>
          <w:rFonts w:asciiTheme="minorHAnsi" w:hAnsiTheme="minorHAnsi" w:cs="Arial"/>
          <w:sz w:val="22"/>
          <w:szCs w:val="22"/>
        </w:rPr>
        <w:t>.</w:t>
      </w:r>
    </w:p>
    <w:p w14:paraId="7C7E03D8" w14:textId="77777777" w:rsidR="004D3721" w:rsidRPr="0019109C" w:rsidRDefault="004D3721" w:rsidP="004D3721">
      <w:pPr>
        <w:jc w:val="both"/>
        <w:rPr>
          <w:rFonts w:asciiTheme="minorHAnsi" w:hAnsiTheme="minorHAnsi" w:cs="Arial"/>
          <w:sz w:val="22"/>
          <w:szCs w:val="22"/>
        </w:rPr>
      </w:pPr>
    </w:p>
    <w:p w14:paraId="0966615F" w14:textId="77777777" w:rsidR="004D3721" w:rsidRPr="0019109C" w:rsidRDefault="004D3721" w:rsidP="004D3721">
      <w:pPr>
        <w:numPr>
          <w:ilvl w:val="0"/>
          <w:numId w:val="51"/>
        </w:numPr>
        <w:jc w:val="both"/>
        <w:rPr>
          <w:rFonts w:asciiTheme="minorHAnsi" w:hAnsiTheme="minorHAnsi" w:cs="Arial"/>
          <w:sz w:val="22"/>
          <w:szCs w:val="22"/>
        </w:rPr>
      </w:pPr>
      <w:r w:rsidRPr="0019109C">
        <w:rPr>
          <w:rFonts w:asciiTheme="minorHAnsi" w:hAnsiTheme="minorHAnsi" w:cs="Arial"/>
          <w:sz w:val="22"/>
          <w:szCs w:val="22"/>
        </w:rPr>
        <w:t>Wor</w:t>
      </w:r>
      <w:r>
        <w:rPr>
          <w:rFonts w:asciiTheme="minorHAnsi" w:hAnsiTheme="minorHAnsi" w:cs="Arial"/>
          <w:sz w:val="22"/>
          <w:szCs w:val="22"/>
        </w:rPr>
        <w:t>king</w:t>
      </w:r>
      <w:r w:rsidRPr="0019109C">
        <w:rPr>
          <w:rFonts w:asciiTheme="minorHAnsi" w:hAnsiTheme="minorHAnsi" w:cs="Arial"/>
          <w:sz w:val="22"/>
          <w:szCs w:val="22"/>
        </w:rPr>
        <w:t xml:space="preserve"> with their line manager, the post holder contributes to staffing of the project with the recruitment, safe working, direct or indirect line management and support of the project team. </w:t>
      </w:r>
    </w:p>
    <w:p w14:paraId="37B21C34" w14:textId="77777777" w:rsidR="004D3721" w:rsidRPr="0019109C" w:rsidRDefault="004D3721" w:rsidP="004D3721">
      <w:pPr>
        <w:jc w:val="both"/>
        <w:rPr>
          <w:rFonts w:asciiTheme="minorHAnsi" w:hAnsiTheme="minorHAnsi" w:cs="Arial"/>
          <w:sz w:val="22"/>
          <w:szCs w:val="22"/>
        </w:rPr>
      </w:pPr>
    </w:p>
    <w:p w14:paraId="46F0D48D"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epresent</w:t>
      </w:r>
      <w:r>
        <w:rPr>
          <w:rFonts w:asciiTheme="minorHAnsi" w:hAnsiTheme="minorHAnsi" w:cs="Arial"/>
          <w:sz w:val="22"/>
          <w:szCs w:val="22"/>
        </w:rPr>
        <w:t>ing</w:t>
      </w:r>
      <w:r w:rsidRPr="0019109C">
        <w:rPr>
          <w:rFonts w:asciiTheme="minorHAnsi" w:hAnsiTheme="minorHAnsi" w:cs="Arial"/>
          <w:sz w:val="22"/>
          <w:szCs w:val="22"/>
        </w:rPr>
        <w:t xml:space="preserve"> ZSL in the media; this may include television, radio and newspaper interviews. This will also include co-managing the Marine and Freshwater social media channels.</w:t>
      </w:r>
    </w:p>
    <w:p w14:paraId="20170103" w14:textId="77777777" w:rsidR="004D3721" w:rsidRPr="0019109C" w:rsidRDefault="004D3721" w:rsidP="004D3721">
      <w:pPr>
        <w:jc w:val="both"/>
        <w:rPr>
          <w:rFonts w:asciiTheme="minorHAnsi" w:hAnsiTheme="minorHAnsi" w:cs="Arial"/>
          <w:sz w:val="22"/>
          <w:szCs w:val="22"/>
        </w:rPr>
      </w:pPr>
    </w:p>
    <w:p w14:paraId="2D8E9720"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epresent</w:t>
      </w:r>
      <w:r>
        <w:rPr>
          <w:rFonts w:asciiTheme="minorHAnsi" w:hAnsiTheme="minorHAnsi" w:cs="Arial"/>
          <w:sz w:val="22"/>
          <w:szCs w:val="22"/>
        </w:rPr>
        <w:t>ing</w:t>
      </w:r>
      <w:r w:rsidRPr="0019109C">
        <w:rPr>
          <w:rFonts w:asciiTheme="minorHAnsi" w:hAnsiTheme="minorHAnsi" w:cs="Arial"/>
          <w:sz w:val="22"/>
          <w:szCs w:val="22"/>
        </w:rPr>
        <w:t xml:space="preserve"> ZSL at national and international conferences and workshops and will be expected to deliver talks and presentations to a range of audiences. </w:t>
      </w:r>
    </w:p>
    <w:p w14:paraId="52486198" w14:textId="77777777" w:rsidR="004D3721" w:rsidRPr="0019109C" w:rsidRDefault="004D3721" w:rsidP="004D3721">
      <w:pPr>
        <w:jc w:val="both"/>
        <w:rPr>
          <w:rFonts w:asciiTheme="minorHAnsi" w:hAnsiTheme="minorHAnsi" w:cs="Arial"/>
          <w:sz w:val="22"/>
          <w:szCs w:val="22"/>
        </w:rPr>
      </w:pPr>
    </w:p>
    <w:p w14:paraId="3DD4DC2F" w14:textId="77777777" w:rsidR="004D3721" w:rsidRPr="0019109C" w:rsidRDefault="004D3721" w:rsidP="004D3721">
      <w:pPr>
        <w:numPr>
          <w:ilvl w:val="0"/>
          <w:numId w:val="51"/>
        </w:numPr>
        <w:jc w:val="both"/>
        <w:rPr>
          <w:rFonts w:asciiTheme="minorHAnsi" w:hAnsiTheme="minorHAnsi" w:cs="Arial"/>
          <w:sz w:val="22"/>
          <w:szCs w:val="22"/>
        </w:rPr>
      </w:pPr>
      <w:r>
        <w:rPr>
          <w:rFonts w:asciiTheme="minorHAnsi" w:hAnsiTheme="minorHAnsi" w:cs="Arial"/>
          <w:sz w:val="22"/>
          <w:szCs w:val="22"/>
        </w:rPr>
        <w:t>R</w:t>
      </w:r>
      <w:r w:rsidRPr="0019109C">
        <w:rPr>
          <w:rFonts w:asciiTheme="minorHAnsi" w:hAnsiTheme="minorHAnsi" w:cs="Arial"/>
          <w:sz w:val="22"/>
          <w:szCs w:val="22"/>
        </w:rPr>
        <w:t>esponsible for ensuring that members of the project team follow administrative processes as necessary. That health and safety processes are followed, that all project records are logged accurately in the ZSL Projects Database and that project reports are completed in a timely fashion.</w:t>
      </w:r>
    </w:p>
    <w:p w14:paraId="2A0FDA5B" w14:textId="77777777" w:rsidR="004D3721" w:rsidRPr="0019109C" w:rsidRDefault="004D3721" w:rsidP="004D3721">
      <w:pPr>
        <w:jc w:val="both"/>
        <w:rPr>
          <w:rFonts w:asciiTheme="minorHAnsi" w:hAnsiTheme="minorHAnsi" w:cs="Arial"/>
          <w:sz w:val="22"/>
          <w:szCs w:val="22"/>
        </w:rPr>
      </w:pPr>
    </w:p>
    <w:p w14:paraId="3D38A263" w14:textId="77777777" w:rsidR="004D3721" w:rsidRPr="0019109C" w:rsidRDefault="004D3721" w:rsidP="004D3721">
      <w:pPr>
        <w:numPr>
          <w:ilvl w:val="0"/>
          <w:numId w:val="51"/>
        </w:numPr>
        <w:jc w:val="both"/>
        <w:rPr>
          <w:rFonts w:asciiTheme="minorHAnsi" w:hAnsiTheme="minorHAnsi" w:cs="Arial"/>
          <w:sz w:val="22"/>
          <w:szCs w:val="22"/>
        </w:rPr>
      </w:pPr>
      <w:r w:rsidRPr="0019109C">
        <w:rPr>
          <w:rFonts w:asciiTheme="minorHAnsi" w:hAnsiTheme="minorHAnsi" w:cs="Arial"/>
          <w:sz w:val="22"/>
          <w:szCs w:val="22"/>
        </w:rPr>
        <w:t>The post holder is responsible for creating partnership Memorandums of Understanding, Terms of Reference and contracts, with support from the Conservation Lead /Programme Manager</w:t>
      </w:r>
      <w:r>
        <w:rPr>
          <w:rFonts w:asciiTheme="minorHAnsi" w:hAnsiTheme="minorHAnsi" w:cs="Arial"/>
          <w:sz w:val="22"/>
          <w:szCs w:val="22"/>
        </w:rPr>
        <w:t xml:space="preserve"> and the ZSL Legal team.</w:t>
      </w:r>
    </w:p>
    <w:p w14:paraId="6CF37A79" w14:textId="77777777" w:rsidR="004D3721" w:rsidRDefault="004D3721" w:rsidP="001862B4">
      <w:pPr>
        <w:jc w:val="both"/>
        <w:rPr>
          <w:rFonts w:asciiTheme="minorHAnsi" w:hAnsiTheme="minorHAnsi" w:cs="Arial"/>
          <w:szCs w:val="24"/>
        </w:rPr>
      </w:pPr>
    </w:p>
    <w:p w14:paraId="64F90E18" w14:textId="77777777" w:rsidR="004D3721" w:rsidRDefault="004D3721" w:rsidP="001862B4">
      <w:pPr>
        <w:jc w:val="both"/>
        <w:rPr>
          <w:rFonts w:asciiTheme="minorHAnsi" w:hAnsiTheme="minorHAnsi" w:cs="Arial"/>
          <w:szCs w:val="24"/>
        </w:rPr>
      </w:pP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5036DD9B" w14:textId="1E8C919D" w:rsidR="004D7B5F" w:rsidRPr="00CC4FE3" w:rsidRDefault="003B5FE2" w:rsidP="007A508E">
      <w:pPr>
        <w:jc w:val="both"/>
        <w:rPr>
          <w:rFonts w:asciiTheme="minorHAnsi" w:hAnsiTheme="minorHAnsi" w:cs="Arial"/>
          <w:color w:val="006600"/>
          <w:szCs w:val="24"/>
        </w:rPr>
      </w:pPr>
      <w:r w:rsidRPr="00CC4FE3">
        <w:rPr>
          <w:rFonts w:asciiTheme="minorHAnsi" w:hAnsiTheme="minorHAnsi" w:cs="Arial"/>
          <w:b/>
          <w:bCs/>
          <w:color w:val="006600"/>
          <w:sz w:val="32"/>
          <w:szCs w:val="32"/>
        </w:rPr>
        <w:t>Values and behaviours for people management</w:t>
      </w:r>
      <w:r w:rsidR="007D775C" w:rsidRPr="00CC4FE3">
        <w:rPr>
          <w:rFonts w:asciiTheme="minorHAnsi" w:hAnsiTheme="minorHAnsi" w:cs="Arial"/>
          <w:b/>
          <w:bCs/>
          <w:color w:val="006600"/>
          <w:sz w:val="32"/>
          <w:szCs w:val="32"/>
        </w:rPr>
        <w:t xml:space="preserve"> </w:t>
      </w:r>
      <w:r w:rsidR="007D775C" w:rsidRPr="00CC4FE3">
        <w:rPr>
          <w:rFonts w:asciiTheme="minorHAnsi" w:hAnsiTheme="minorHAnsi" w:cs="Arial"/>
          <w:color w:val="006600"/>
          <w:szCs w:val="24"/>
        </w:rPr>
        <w:t>[delete if not a line manager]</w:t>
      </w:r>
    </w:p>
    <w:p w14:paraId="11BB0064" w14:textId="42193EA8" w:rsidR="00D11144" w:rsidRPr="008026AD" w:rsidRDefault="00D11144" w:rsidP="007A508E">
      <w:pPr>
        <w:jc w:val="both"/>
        <w:rPr>
          <w:rFonts w:asciiTheme="minorHAnsi" w:hAnsiTheme="minorHAnsi" w:cs="Arial"/>
          <w:b/>
          <w:bCs/>
          <w:i/>
          <w:iCs/>
          <w:sz w:val="22"/>
          <w:szCs w:val="22"/>
        </w:rPr>
      </w:pPr>
      <w:r w:rsidRPr="008026AD">
        <w:rPr>
          <w:rFonts w:asciiTheme="minorHAnsi" w:hAnsiTheme="minorHAnsi" w:cs="Arial"/>
          <w:b/>
          <w:bCs/>
          <w:i/>
          <w:iCs/>
          <w:sz w:val="22"/>
          <w:szCs w:val="22"/>
        </w:rPr>
        <w:t xml:space="preserve">This should list </w:t>
      </w:r>
      <w:r w:rsidR="003762C6" w:rsidRPr="008026AD">
        <w:rPr>
          <w:rFonts w:asciiTheme="minorHAnsi" w:hAnsiTheme="minorHAnsi" w:cs="Arial"/>
          <w:b/>
          <w:bCs/>
          <w:i/>
          <w:iCs/>
          <w:sz w:val="22"/>
          <w:szCs w:val="22"/>
        </w:rPr>
        <w:t xml:space="preserve">4-6 bullet points which outline the </w:t>
      </w:r>
      <w:r w:rsidR="00C53903" w:rsidRPr="008026AD">
        <w:rPr>
          <w:rFonts w:asciiTheme="minorHAnsi" w:hAnsiTheme="minorHAnsi" w:cs="Arial"/>
          <w:b/>
          <w:bCs/>
          <w:i/>
          <w:iCs/>
          <w:sz w:val="22"/>
          <w:szCs w:val="22"/>
        </w:rPr>
        <w:t xml:space="preserve">most important expectations of this role from the </w:t>
      </w:r>
      <w:hyperlink r:id="rId12" w:anchor="search=values%20and%20behaviours" w:history="1">
        <w:r w:rsidR="00C53903" w:rsidRPr="00ED15A9">
          <w:rPr>
            <w:rStyle w:val="Hyperlink"/>
            <w:rFonts w:asciiTheme="minorHAnsi" w:hAnsiTheme="minorHAnsi" w:cs="Arial"/>
            <w:b/>
            <w:bCs/>
            <w:i/>
            <w:iCs/>
            <w:sz w:val="22"/>
            <w:szCs w:val="22"/>
          </w:rPr>
          <w:t>value and behaviours</w:t>
        </w:r>
        <w:r w:rsidR="00A36976" w:rsidRPr="00ED15A9">
          <w:rPr>
            <w:rStyle w:val="Hyperlink"/>
            <w:rFonts w:asciiTheme="minorHAnsi" w:hAnsiTheme="minorHAnsi" w:cs="Arial"/>
            <w:b/>
            <w:bCs/>
            <w:i/>
            <w:iCs/>
            <w:sz w:val="22"/>
            <w:szCs w:val="22"/>
          </w:rPr>
          <w:t xml:space="preserve"> for leaders</w:t>
        </w:r>
      </w:hyperlink>
      <w:r w:rsidR="00A36976" w:rsidRPr="008026AD">
        <w:rPr>
          <w:rFonts w:asciiTheme="minorHAnsi" w:hAnsiTheme="minorHAnsi" w:cs="Arial"/>
          <w:b/>
          <w:bCs/>
          <w:i/>
          <w:iCs/>
          <w:sz w:val="22"/>
          <w:szCs w:val="22"/>
        </w:rPr>
        <w:t>.</w:t>
      </w:r>
    </w:p>
    <w:p w14:paraId="1ED50893" w14:textId="77777777" w:rsidR="008026AD" w:rsidRDefault="008026AD" w:rsidP="007A508E">
      <w:pPr>
        <w:jc w:val="both"/>
        <w:rPr>
          <w:rFonts w:asciiTheme="minorHAnsi" w:hAnsiTheme="minorHAnsi" w:cs="Arial"/>
          <w:b/>
          <w:bCs/>
          <w:i/>
          <w:iCs/>
          <w:sz w:val="22"/>
          <w:szCs w:val="22"/>
        </w:rPr>
      </w:pPr>
    </w:p>
    <w:p w14:paraId="366E79BA" w14:textId="77777777" w:rsidR="0054094C" w:rsidRPr="008026AD" w:rsidRDefault="0054094C" w:rsidP="0054094C">
      <w:pPr>
        <w:jc w:val="both"/>
        <w:rPr>
          <w:rFonts w:asciiTheme="minorHAnsi" w:hAnsiTheme="minorHAnsi" w:cs="Arial"/>
          <w:b/>
          <w:bCs/>
          <w:i/>
          <w:iCs/>
          <w:sz w:val="22"/>
          <w:szCs w:val="22"/>
        </w:rPr>
      </w:pPr>
    </w:p>
    <w:p w14:paraId="4740A5CB" w14:textId="77777777" w:rsidR="0054094C" w:rsidRPr="00D26654" w:rsidRDefault="0054094C" w:rsidP="0054094C">
      <w:pPr>
        <w:pStyle w:val="ListParagraph"/>
        <w:numPr>
          <w:ilvl w:val="0"/>
          <w:numId w:val="48"/>
        </w:numPr>
        <w:jc w:val="both"/>
        <w:rPr>
          <w:rFonts w:cs="Arial"/>
          <w:b/>
          <w:bCs/>
        </w:rPr>
      </w:pPr>
      <w:r w:rsidRPr="00D26654">
        <w:rPr>
          <w:rFonts w:cs="Arial"/>
          <w:b/>
          <w:bCs/>
        </w:rPr>
        <w:lastRenderedPageBreak/>
        <w:t>Collaborative:</w:t>
      </w:r>
      <w:r>
        <w:rPr>
          <w:rFonts w:cs="Arial"/>
          <w:b/>
          <w:bCs/>
        </w:rPr>
        <w:t xml:space="preserve"> </w:t>
      </w:r>
      <w:r>
        <w:t>creates an engaging environment where people feel comfortable asking for help or support</w:t>
      </w:r>
    </w:p>
    <w:p w14:paraId="162532B1" w14:textId="77777777" w:rsidR="0054094C" w:rsidRPr="00D26654" w:rsidRDefault="0054094C" w:rsidP="0054094C">
      <w:pPr>
        <w:pStyle w:val="ListParagraph"/>
        <w:numPr>
          <w:ilvl w:val="0"/>
          <w:numId w:val="48"/>
        </w:numPr>
        <w:jc w:val="both"/>
        <w:rPr>
          <w:rFonts w:cs="Arial"/>
          <w:b/>
          <w:bCs/>
        </w:rPr>
      </w:pPr>
      <w:r w:rsidRPr="00D26654">
        <w:rPr>
          <w:rFonts w:cs="Arial"/>
          <w:b/>
          <w:bCs/>
        </w:rPr>
        <w:t>Ethical:</w:t>
      </w:r>
      <w:r>
        <w:rPr>
          <w:rFonts w:cs="Arial"/>
          <w:b/>
          <w:bCs/>
        </w:rPr>
        <w:t xml:space="preserve"> </w:t>
      </w:r>
      <w:r>
        <w:t>creates a culture which ensures everyone is treated fairly with dignity and respect</w:t>
      </w:r>
    </w:p>
    <w:p w14:paraId="2C1670E4" w14:textId="77777777" w:rsidR="0054094C" w:rsidRPr="00D26654" w:rsidRDefault="0054094C" w:rsidP="0054094C">
      <w:pPr>
        <w:pStyle w:val="ListParagraph"/>
        <w:numPr>
          <w:ilvl w:val="0"/>
          <w:numId w:val="48"/>
        </w:numPr>
        <w:jc w:val="both"/>
        <w:rPr>
          <w:rFonts w:cs="Arial"/>
          <w:b/>
          <w:bCs/>
        </w:rPr>
      </w:pPr>
      <w:r w:rsidRPr="00D26654">
        <w:rPr>
          <w:rFonts w:cs="Arial"/>
          <w:b/>
          <w:bCs/>
        </w:rPr>
        <w:t>Impactful:</w:t>
      </w:r>
      <w:r>
        <w:rPr>
          <w:rFonts w:cs="Arial"/>
          <w:b/>
          <w:bCs/>
        </w:rPr>
        <w:t xml:space="preserve"> </w:t>
      </w:r>
      <w:r>
        <w:t>delivers results on time and to the agreed standards</w:t>
      </w:r>
    </w:p>
    <w:p w14:paraId="73F5A454" w14:textId="77777777" w:rsidR="0054094C" w:rsidRPr="00D26654" w:rsidRDefault="0054094C" w:rsidP="0054094C">
      <w:pPr>
        <w:pStyle w:val="ListParagraph"/>
        <w:numPr>
          <w:ilvl w:val="0"/>
          <w:numId w:val="48"/>
        </w:numPr>
        <w:jc w:val="both"/>
        <w:rPr>
          <w:rFonts w:cs="Arial"/>
          <w:b/>
          <w:bCs/>
        </w:rPr>
      </w:pPr>
      <w:r w:rsidRPr="00D26654">
        <w:rPr>
          <w:rFonts w:cs="Arial"/>
          <w:b/>
          <w:bCs/>
        </w:rPr>
        <w:t>Inclusive:</w:t>
      </w:r>
      <w:r w:rsidRPr="00671C1A">
        <w:t xml:space="preserve"> </w:t>
      </w:r>
      <w:r>
        <w:t>makes decisions that promote transparency and inclusion</w:t>
      </w:r>
    </w:p>
    <w:p w14:paraId="31AE31FD" w14:textId="77777777" w:rsidR="0054094C" w:rsidRPr="00D26654" w:rsidRDefault="0054094C" w:rsidP="0054094C">
      <w:pPr>
        <w:pStyle w:val="ListParagraph"/>
        <w:numPr>
          <w:ilvl w:val="0"/>
          <w:numId w:val="48"/>
        </w:numPr>
        <w:jc w:val="both"/>
        <w:rPr>
          <w:rFonts w:cs="Arial"/>
          <w:b/>
          <w:bCs/>
        </w:rPr>
      </w:pPr>
      <w:r w:rsidRPr="00D26654">
        <w:rPr>
          <w:rFonts w:cs="Arial"/>
          <w:b/>
          <w:bCs/>
        </w:rPr>
        <w:t>Innovative:</w:t>
      </w:r>
      <w:r>
        <w:rPr>
          <w:rFonts w:cs="Arial"/>
          <w:b/>
          <w:bCs/>
        </w:rPr>
        <w:t xml:space="preserve"> </w:t>
      </w:r>
      <w:r>
        <w:t>is forward thinking and able to see the broader picture when planning and organising work</w:t>
      </w:r>
    </w:p>
    <w:p w14:paraId="02C079FA" w14:textId="77777777" w:rsidR="0054094C" w:rsidRPr="00D26654" w:rsidRDefault="0054094C" w:rsidP="0054094C">
      <w:pPr>
        <w:pStyle w:val="ListParagraph"/>
        <w:numPr>
          <w:ilvl w:val="0"/>
          <w:numId w:val="48"/>
        </w:numPr>
        <w:jc w:val="both"/>
        <w:rPr>
          <w:rFonts w:cs="Arial"/>
          <w:b/>
          <w:bCs/>
        </w:rPr>
      </w:pPr>
      <w:r w:rsidRPr="3D3BC2AF">
        <w:rPr>
          <w:rFonts w:cs="Arial"/>
          <w:b/>
          <w:bCs/>
        </w:rPr>
        <w:t xml:space="preserve">Inspiring: </w:t>
      </w:r>
      <w:r>
        <w:t>has self-awareness and seeks feedback to better understand own style, approach and impact on team/staff motivation</w:t>
      </w:r>
    </w:p>
    <w:p w14:paraId="47FC55A5" w14:textId="77777777" w:rsidR="0054094C" w:rsidRPr="0054094C" w:rsidRDefault="0054094C" w:rsidP="007A508E">
      <w:pPr>
        <w:jc w:val="both"/>
        <w:rPr>
          <w:rFonts w:asciiTheme="minorHAnsi" w:hAnsiTheme="minorHAnsi" w:cs="Arial"/>
          <w:b/>
          <w:bCs/>
          <w:sz w:val="22"/>
          <w:szCs w:val="22"/>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4C113E5F" w14:textId="67F81624" w:rsidR="00B56235" w:rsidRPr="008026AD" w:rsidRDefault="00B56235" w:rsidP="00034673">
      <w:pPr>
        <w:jc w:val="both"/>
        <w:rPr>
          <w:rFonts w:asciiTheme="minorHAnsi" w:hAnsiTheme="minorHAnsi" w:cs="Arial"/>
          <w:b/>
          <w:bCs/>
          <w:i/>
          <w:iCs/>
          <w:sz w:val="22"/>
          <w:szCs w:val="22"/>
        </w:rPr>
      </w:pPr>
      <w:r w:rsidRPr="008026AD">
        <w:rPr>
          <w:rFonts w:asciiTheme="minorHAnsi" w:hAnsiTheme="minorHAnsi" w:cs="Arial"/>
          <w:b/>
          <w:bCs/>
          <w:i/>
          <w:iCs/>
          <w:sz w:val="22"/>
          <w:szCs w:val="22"/>
        </w:rPr>
        <w:t xml:space="preserve">The person specification is very important as it provides all of the detail required to accurately evaluate the position. This includes the criteria on which to judge whether candidates meet the requirements of the job at shortlisting and interviewing stages. It also provides guidance to candidates on what to include in their application making it easier to shortlist. </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5A5DC8F7" w14:textId="77777777" w:rsidR="00E10D86" w:rsidRPr="00250375" w:rsidRDefault="00E10D86" w:rsidP="00E10D86">
            <w:pPr>
              <w:pStyle w:val="ListParagraph"/>
              <w:numPr>
                <w:ilvl w:val="0"/>
                <w:numId w:val="46"/>
              </w:numPr>
              <w:jc w:val="both"/>
              <w:rPr>
                <w:rFonts w:cs="Arial"/>
              </w:rPr>
            </w:pPr>
            <w:r w:rsidRPr="00250375">
              <w:rPr>
                <w:rFonts w:cs="Arial"/>
              </w:rPr>
              <w:t xml:space="preserve">Previous experience in managing and developing </w:t>
            </w:r>
            <w:r>
              <w:rPr>
                <w:rFonts w:cs="Arial"/>
              </w:rPr>
              <w:t>conservation projects.</w:t>
            </w:r>
          </w:p>
          <w:p w14:paraId="5AF39A8C" w14:textId="77777777" w:rsidR="00E10D86" w:rsidRPr="00DE64CE" w:rsidRDefault="00E10D86" w:rsidP="00E10D86">
            <w:pPr>
              <w:pStyle w:val="ListParagraph"/>
              <w:numPr>
                <w:ilvl w:val="0"/>
                <w:numId w:val="46"/>
              </w:numPr>
              <w:jc w:val="both"/>
              <w:rPr>
                <w:rFonts w:cs="Arial"/>
              </w:rPr>
            </w:pPr>
            <w:r w:rsidRPr="00250375">
              <w:rPr>
                <w:rFonts w:cs="Arial"/>
              </w:rPr>
              <w:t xml:space="preserve">Proven experience in </w:t>
            </w:r>
            <w:r w:rsidRPr="00DE64CE">
              <w:rPr>
                <w:rFonts w:cs="Arial"/>
              </w:rPr>
              <w:t>safely managing teams including in the field working near water to conduct science-based conservation and leading volunteers.</w:t>
            </w:r>
          </w:p>
          <w:p w14:paraId="4E7CDF80" w14:textId="77777777" w:rsidR="00E10D86" w:rsidRDefault="00E10D86" w:rsidP="00E10D86">
            <w:pPr>
              <w:pStyle w:val="ListParagraph"/>
              <w:numPr>
                <w:ilvl w:val="0"/>
                <w:numId w:val="46"/>
              </w:numPr>
              <w:jc w:val="both"/>
              <w:rPr>
                <w:rFonts w:cs="Arial"/>
              </w:rPr>
            </w:pPr>
            <w:r w:rsidRPr="3D3BC2AF">
              <w:rPr>
                <w:rFonts w:cs="Arial"/>
              </w:rPr>
              <w:t>Educated to MSc degree level in conservation biology or related subject area, or equivalent qualification, or demonstrate such a level of equivalent qualifications and experience through relevant practical work experience.</w:t>
            </w:r>
          </w:p>
          <w:p w14:paraId="279707E5" w14:textId="77777777" w:rsidR="00E10D86" w:rsidRDefault="00E10D86" w:rsidP="00E10D86">
            <w:pPr>
              <w:pStyle w:val="ListParagraph"/>
              <w:numPr>
                <w:ilvl w:val="0"/>
                <w:numId w:val="46"/>
              </w:numPr>
              <w:jc w:val="both"/>
              <w:rPr>
                <w:rFonts w:cs="Arial"/>
              </w:rPr>
            </w:pPr>
            <w:r w:rsidRPr="00530E48">
              <w:rPr>
                <w:rFonts w:cs="Arial"/>
              </w:rPr>
              <w:t>Experience in partnership working and including maintaining good relationships with partners, statutory stakeholders and funders.</w:t>
            </w:r>
          </w:p>
          <w:p w14:paraId="6816A039" w14:textId="77777777" w:rsidR="00E10D86" w:rsidRPr="0070042F" w:rsidRDefault="00E10D86" w:rsidP="00E10D86">
            <w:pPr>
              <w:pStyle w:val="ListParagraph"/>
              <w:numPr>
                <w:ilvl w:val="0"/>
                <w:numId w:val="46"/>
              </w:numPr>
              <w:jc w:val="both"/>
              <w:rPr>
                <w:rFonts w:cs="Arial"/>
              </w:rPr>
            </w:pPr>
            <w:r w:rsidRPr="0070042F">
              <w:rPr>
                <w:rFonts w:cs="Arial"/>
              </w:rPr>
              <w:t>Confiden</w:t>
            </w:r>
            <w:r>
              <w:rPr>
                <w:rFonts w:cs="Arial"/>
              </w:rPr>
              <w:t>ce</w:t>
            </w:r>
            <w:r w:rsidRPr="0070042F">
              <w:rPr>
                <w:rFonts w:cs="Arial"/>
              </w:rPr>
              <w:t xml:space="preserve"> in presenting the work of ZSL to a range of audiences including the public, academia and press. </w:t>
            </w:r>
          </w:p>
          <w:p w14:paraId="06BAD138" w14:textId="77777777" w:rsidR="00306590" w:rsidRDefault="00E10D86" w:rsidP="00E10D86">
            <w:pPr>
              <w:pStyle w:val="ListParagraph"/>
              <w:numPr>
                <w:ilvl w:val="0"/>
                <w:numId w:val="46"/>
              </w:numPr>
              <w:jc w:val="both"/>
              <w:rPr>
                <w:rFonts w:cs="Arial"/>
              </w:rPr>
            </w:pPr>
            <w:r w:rsidRPr="0070042F">
              <w:rPr>
                <w:rFonts w:cs="Arial"/>
              </w:rPr>
              <w:t>Experience in the administration, management and reporting of budgets.</w:t>
            </w:r>
          </w:p>
          <w:p w14:paraId="33AEA9BF" w14:textId="4EA0F7B1" w:rsidR="00150EE4" w:rsidRPr="00250375" w:rsidRDefault="00150EE4" w:rsidP="00E10D86">
            <w:pPr>
              <w:pStyle w:val="ListParagraph"/>
              <w:numPr>
                <w:ilvl w:val="0"/>
                <w:numId w:val="46"/>
              </w:numPr>
              <w:jc w:val="both"/>
              <w:rPr>
                <w:rFonts w:cs="Arial"/>
              </w:rPr>
            </w:pPr>
            <w:r>
              <w:rPr>
                <w:rFonts w:cs="Arial"/>
              </w:rPr>
              <w:t xml:space="preserve">A good understanding od statistical analysis including using R in addition to </w:t>
            </w:r>
            <w:r w:rsidR="00F104DF">
              <w:rPr>
                <w:rFonts w:cs="Arial"/>
              </w:rPr>
              <w:t xml:space="preserve">being confident with GIS.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53A2614" w14:textId="636A2216" w:rsidR="00E615A4" w:rsidRPr="00516FA3" w:rsidRDefault="00516FA3" w:rsidP="00516FA3">
            <w:pPr>
              <w:pStyle w:val="ListParagraph"/>
              <w:numPr>
                <w:ilvl w:val="0"/>
                <w:numId w:val="52"/>
              </w:numPr>
              <w:jc w:val="both"/>
              <w:rPr>
                <w:rFonts w:cs="Arial"/>
                <w:i/>
                <w:iCs/>
              </w:rPr>
            </w:pPr>
            <w:r w:rsidRPr="00516FA3">
              <w:rPr>
                <w:rFonts w:cs="Arial"/>
              </w:rPr>
              <w:t>Experience in communicating to a range of audiences including the public,   technical experts and press.</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366EDE2F" w14:textId="77777777" w:rsidR="008E146C" w:rsidRPr="008F0624" w:rsidRDefault="008E146C" w:rsidP="008E146C">
            <w:pPr>
              <w:pStyle w:val="ListParagraph"/>
              <w:numPr>
                <w:ilvl w:val="0"/>
                <w:numId w:val="45"/>
              </w:numPr>
              <w:rPr>
                <w:rFonts w:cs="Arial"/>
                <w:szCs w:val="24"/>
              </w:rPr>
            </w:pPr>
            <w:r w:rsidRPr="008F0624">
              <w:rPr>
                <w:rFonts w:cs="Arial"/>
                <w:szCs w:val="24"/>
              </w:rPr>
              <w:t xml:space="preserve">An understanding of the current challenges facing </w:t>
            </w:r>
            <w:r>
              <w:rPr>
                <w:rFonts w:cs="Arial"/>
                <w:szCs w:val="24"/>
              </w:rPr>
              <w:t>nature</w:t>
            </w:r>
            <w:r w:rsidRPr="008F0624">
              <w:rPr>
                <w:rFonts w:cs="Arial"/>
                <w:szCs w:val="24"/>
              </w:rPr>
              <w:t xml:space="preserve"> conservation</w:t>
            </w:r>
            <w:r>
              <w:rPr>
                <w:rFonts w:cs="Arial"/>
                <w:szCs w:val="24"/>
              </w:rPr>
              <w:t xml:space="preserve"> </w:t>
            </w:r>
            <w:r w:rsidRPr="008F0624">
              <w:rPr>
                <w:rFonts w:cs="Arial"/>
                <w:szCs w:val="24"/>
              </w:rPr>
              <w:t>in the UK</w:t>
            </w:r>
            <w:r>
              <w:rPr>
                <w:rFonts w:cs="Arial"/>
                <w:szCs w:val="24"/>
              </w:rPr>
              <w:t xml:space="preserve"> with a strong focus of the aquatic environment</w:t>
            </w:r>
            <w:r w:rsidRPr="008F0624">
              <w:rPr>
                <w:rFonts w:cs="Arial"/>
                <w:szCs w:val="24"/>
              </w:rPr>
              <w:t xml:space="preserve">. </w:t>
            </w:r>
          </w:p>
          <w:p w14:paraId="564E842B" w14:textId="18806488" w:rsidR="008E146C" w:rsidRDefault="008E146C" w:rsidP="008E146C">
            <w:pPr>
              <w:pStyle w:val="ListParagraph"/>
              <w:numPr>
                <w:ilvl w:val="0"/>
                <w:numId w:val="45"/>
              </w:numPr>
              <w:jc w:val="both"/>
              <w:rPr>
                <w:rFonts w:cs="Arial"/>
                <w:szCs w:val="24"/>
              </w:rPr>
            </w:pPr>
            <w:r w:rsidRPr="009378F3">
              <w:rPr>
                <w:rFonts w:cs="Arial"/>
                <w:szCs w:val="24"/>
              </w:rPr>
              <w:t>Computer literacy in MS office packages, specifically Word, Excel, PowerPoint and GIS software and application of statistical packages</w:t>
            </w:r>
            <w:r>
              <w:rPr>
                <w:rFonts w:cs="Arial"/>
                <w:szCs w:val="24"/>
              </w:rPr>
              <w:t xml:space="preserve"> including R</w:t>
            </w:r>
          </w:p>
          <w:p w14:paraId="1D315052" w14:textId="77777777" w:rsidR="008E146C" w:rsidRPr="009378F3" w:rsidRDefault="008E146C" w:rsidP="008E146C">
            <w:pPr>
              <w:pStyle w:val="ListParagraph"/>
              <w:numPr>
                <w:ilvl w:val="0"/>
                <w:numId w:val="45"/>
              </w:numPr>
              <w:jc w:val="both"/>
              <w:rPr>
                <w:rFonts w:cs="Arial"/>
                <w:szCs w:val="24"/>
              </w:rPr>
            </w:pPr>
            <w:r>
              <w:rPr>
                <w:rFonts w:cs="Arial"/>
                <w:szCs w:val="24"/>
              </w:rPr>
              <w:t>Strong data analysis skills.</w:t>
            </w:r>
          </w:p>
          <w:p w14:paraId="07E32672" w14:textId="77777777" w:rsidR="008E146C" w:rsidRPr="009378F3" w:rsidRDefault="008E146C" w:rsidP="008E146C">
            <w:pPr>
              <w:pStyle w:val="ListParagraph"/>
              <w:numPr>
                <w:ilvl w:val="0"/>
                <w:numId w:val="45"/>
              </w:numPr>
              <w:jc w:val="both"/>
              <w:rPr>
                <w:rFonts w:cs="Arial"/>
                <w:szCs w:val="24"/>
              </w:rPr>
            </w:pPr>
            <w:r w:rsidRPr="009378F3">
              <w:rPr>
                <w:rFonts w:cs="Arial"/>
                <w:szCs w:val="24"/>
              </w:rPr>
              <w:t>An ability to manage competing priorities is vital.</w:t>
            </w:r>
          </w:p>
          <w:p w14:paraId="30468FEC" w14:textId="77777777" w:rsidR="008E146C" w:rsidRPr="009378F3" w:rsidRDefault="008E146C" w:rsidP="008E146C">
            <w:pPr>
              <w:pStyle w:val="ListParagraph"/>
              <w:numPr>
                <w:ilvl w:val="0"/>
                <w:numId w:val="45"/>
              </w:numPr>
              <w:jc w:val="both"/>
              <w:rPr>
                <w:rFonts w:cs="Arial"/>
                <w:szCs w:val="24"/>
              </w:rPr>
            </w:pPr>
            <w:r w:rsidRPr="009378F3">
              <w:rPr>
                <w:rFonts w:cs="Arial"/>
                <w:szCs w:val="24"/>
              </w:rPr>
              <w:t>Skills in people management for positive outcomes and respectful working relationships.</w:t>
            </w:r>
          </w:p>
          <w:p w14:paraId="1E0C2688" w14:textId="77777777" w:rsidR="008E146C" w:rsidRPr="0000284B" w:rsidRDefault="008E146C" w:rsidP="008E146C">
            <w:pPr>
              <w:pStyle w:val="ListParagraph"/>
              <w:numPr>
                <w:ilvl w:val="0"/>
                <w:numId w:val="45"/>
              </w:numPr>
              <w:rPr>
                <w:rFonts w:cs="Arial"/>
                <w:szCs w:val="24"/>
              </w:rPr>
            </w:pPr>
            <w:r w:rsidRPr="0000284B">
              <w:rPr>
                <w:rFonts w:cs="Arial"/>
                <w:szCs w:val="24"/>
              </w:rPr>
              <w:lastRenderedPageBreak/>
              <w:t>Excellent communication skills in written and spoken English.</w:t>
            </w:r>
          </w:p>
          <w:p w14:paraId="532EE20F" w14:textId="77777777" w:rsidR="008E146C" w:rsidRPr="00BB425D" w:rsidRDefault="008E146C" w:rsidP="008E146C">
            <w:pPr>
              <w:pStyle w:val="ListParagraph"/>
              <w:numPr>
                <w:ilvl w:val="0"/>
                <w:numId w:val="45"/>
              </w:numPr>
              <w:jc w:val="both"/>
              <w:rPr>
                <w:rFonts w:cs="Arial"/>
                <w:szCs w:val="24"/>
              </w:rPr>
            </w:pPr>
            <w:r w:rsidRPr="00BB425D">
              <w:rPr>
                <w:rFonts w:cs="Arial"/>
                <w:szCs w:val="24"/>
              </w:rPr>
              <w:t>An ability to use tact and diplomacy.</w:t>
            </w:r>
          </w:p>
          <w:p w14:paraId="48A32B32" w14:textId="77777777" w:rsidR="008E146C" w:rsidRPr="00BB425D" w:rsidRDefault="008E146C" w:rsidP="008E146C">
            <w:pPr>
              <w:pStyle w:val="ListParagraph"/>
              <w:numPr>
                <w:ilvl w:val="0"/>
                <w:numId w:val="45"/>
              </w:numPr>
              <w:jc w:val="both"/>
              <w:rPr>
                <w:rFonts w:cs="Arial"/>
                <w:szCs w:val="24"/>
              </w:rPr>
            </w:pPr>
            <w:r w:rsidRPr="00BB425D">
              <w:rPr>
                <w:rFonts w:cs="Arial"/>
                <w:szCs w:val="24"/>
              </w:rPr>
              <w:t xml:space="preserve">Skills in training and leading volunteers. </w:t>
            </w:r>
          </w:p>
          <w:p w14:paraId="29208BEF" w14:textId="44BEA804" w:rsidR="0024644B" w:rsidRPr="00126385" w:rsidRDefault="0024644B" w:rsidP="00126385">
            <w:pPr>
              <w:pStyle w:val="ListParagraph"/>
              <w:numPr>
                <w:ilvl w:val="0"/>
                <w:numId w:val="45"/>
              </w:numPr>
              <w:jc w:val="both"/>
              <w:rPr>
                <w:rFonts w:cs="Arial"/>
                <w:szCs w:val="24"/>
              </w:rPr>
            </w:pP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lastRenderedPageBreak/>
              <w:t>Desirable</w:t>
            </w:r>
          </w:p>
        </w:tc>
        <w:tc>
          <w:tcPr>
            <w:tcW w:w="7746" w:type="dxa"/>
          </w:tcPr>
          <w:p w14:paraId="04664483" w14:textId="2A1B6A09" w:rsidR="00CC52BC" w:rsidRPr="005351E9" w:rsidRDefault="00CC52BC" w:rsidP="00CC52BC">
            <w:pPr>
              <w:jc w:val="both"/>
              <w:rPr>
                <w:rFonts w:cs="Arial"/>
                <w:b/>
                <w:bCs/>
                <w:i/>
                <w:iCs/>
                <w:sz w:val="22"/>
              </w:rPr>
            </w:pPr>
            <w:r w:rsidRPr="005351E9">
              <w:rPr>
                <w:rFonts w:cs="Arial"/>
                <w:b/>
                <w:bCs/>
                <w:i/>
                <w:iCs/>
                <w:sz w:val="22"/>
              </w:rPr>
              <w:t xml:space="preserve">Example: </w:t>
            </w:r>
          </w:p>
          <w:p w14:paraId="6B012C86" w14:textId="4A517646" w:rsidR="00972AAD" w:rsidRDefault="00972AAD" w:rsidP="00972AAD">
            <w:pPr>
              <w:pStyle w:val="ListParagraph"/>
              <w:numPr>
                <w:ilvl w:val="0"/>
                <w:numId w:val="45"/>
              </w:numPr>
              <w:rPr>
                <w:rFonts w:cs="Arial"/>
                <w:szCs w:val="24"/>
              </w:rPr>
            </w:pPr>
            <w:r>
              <w:rPr>
                <w:rFonts w:cs="Arial"/>
                <w:szCs w:val="24"/>
              </w:rPr>
              <w:t xml:space="preserve">Experience with working </w:t>
            </w:r>
            <w:r w:rsidR="004B7D2E">
              <w:rPr>
                <w:rFonts w:cs="Arial"/>
                <w:szCs w:val="24"/>
              </w:rPr>
              <w:t xml:space="preserve">with aquatic species conservation and ideally, fish. </w:t>
            </w:r>
          </w:p>
          <w:p w14:paraId="4CCAD726" w14:textId="2A5DC953" w:rsidR="00972AAD" w:rsidRDefault="00972AAD" w:rsidP="00972AAD">
            <w:pPr>
              <w:pStyle w:val="ListParagraph"/>
              <w:numPr>
                <w:ilvl w:val="0"/>
                <w:numId w:val="45"/>
              </w:numPr>
              <w:rPr>
                <w:rFonts w:cs="Arial"/>
                <w:szCs w:val="24"/>
              </w:rPr>
            </w:pPr>
            <w:r w:rsidRPr="00EC5768">
              <w:rPr>
                <w:rFonts w:cs="Arial"/>
                <w:szCs w:val="24"/>
              </w:rPr>
              <w:t xml:space="preserve">The post holder is expected to understand current national and international policy and environmental legislation relevant to </w:t>
            </w:r>
            <w:r>
              <w:rPr>
                <w:rFonts w:cs="Arial"/>
                <w:szCs w:val="24"/>
              </w:rPr>
              <w:t xml:space="preserve">species conservation, </w:t>
            </w:r>
            <w:r w:rsidRPr="00EC5768">
              <w:rPr>
                <w:rFonts w:cs="Arial"/>
                <w:szCs w:val="24"/>
              </w:rPr>
              <w:t xml:space="preserve">estuaries and wetlands in the UK.  </w:t>
            </w:r>
          </w:p>
          <w:p w14:paraId="7CA415FA" w14:textId="77777777" w:rsidR="00043FED" w:rsidRDefault="00972AAD" w:rsidP="004B7D2E">
            <w:pPr>
              <w:pStyle w:val="ListParagraph"/>
              <w:numPr>
                <w:ilvl w:val="0"/>
                <w:numId w:val="45"/>
              </w:numPr>
              <w:rPr>
                <w:rFonts w:cs="Arial"/>
                <w:szCs w:val="24"/>
              </w:rPr>
            </w:pPr>
            <w:r w:rsidRPr="00511E62">
              <w:rPr>
                <w:rFonts w:cs="Arial"/>
                <w:szCs w:val="24"/>
              </w:rPr>
              <w:t xml:space="preserve">Scientific knowledge robust enough to be able to build, implement and analyse the results of </w:t>
            </w:r>
            <w:r>
              <w:rPr>
                <w:rFonts w:cs="Arial"/>
                <w:szCs w:val="24"/>
              </w:rPr>
              <w:t>species populations</w:t>
            </w:r>
            <w:r w:rsidRPr="00511E62">
              <w:rPr>
                <w:rFonts w:cs="Arial"/>
                <w:szCs w:val="24"/>
              </w:rPr>
              <w:t xml:space="preserve"> surveys. </w:t>
            </w:r>
          </w:p>
          <w:p w14:paraId="0F1AC55B" w14:textId="70B8F339" w:rsidR="004B7D2E" w:rsidRPr="004B7D2E" w:rsidRDefault="004B7D2E" w:rsidP="004B7D2E">
            <w:pPr>
              <w:pStyle w:val="ListParagraph"/>
              <w:numPr>
                <w:ilvl w:val="0"/>
                <w:numId w:val="45"/>
              </w:numPr>
              <w:rPr>
                <w:rFonts w:cs="Arial"/>
                <w:szCs w:val="24"/>
              </w:rPr>
            </w:pPr>
            <w:r>
              <w:rPr>
                <w:rFonts w:cs="Arial"/>
                <w:szCs w:val="24"/>
              </w:rPr>
              <w:t>Strong written communications to a range of audiences.</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39D8F7BF" w14:textId="77777777" w:rsidR="00FA4135" w:rsidRPr="000B0B45" w:rsidRDefault="00FA4135" w:rsidP="00FA4135">
            <w:pPr>
              <w:pStyle w:val="ListParagraph"/>
              <w:numPr>
                <w:ilvl w:val="0"/>
                <w:numId w:val="50"/>
              </w:numPr>
              <w:jc w:val="both"/>
              <w:rPr>
                <w:rFonts w:cs="Arial"/>
              </w:rPr>
            </w:pPr>
            <w:r w:rsidRPr="3D3BC2AF">
              <w:rPr>
                <w:rFonts w:cs="Arial"/>
              </w:rPr>
              <w:t xml:space="preserve">This post is office based in the UK however there is a requirement to travel to project field sites, conferences and workshops as required, which may include some international travel. </w:t>
            </w:r>
          </w:p>
          <w:p w14:paraId="53A52278" w14:textId="77777777" w:rsidR="00FA4135" w:rsidRPr="000B0B45" w:rsidRDefault="00FA4135" w:rsidP="00FA4135">
            <w:pPr>
              <w:pStyle w:val="ListParagraph"/>
              <w:numPr>
                <w:ilvl w:val="0"/>
                <w:numId w:val="50"/>
              </w:numPr>
              <w:jc w:val="both"/>
              <w:rPr>
                <w:rFonts w:cs="Arial"/>
              </w:rPr>
            </w:pPr>
            <w:r w:rsidRPr="3D3BC2AF">
              <w:rPr>
                <w:rFonts w:cs="Arial"/>
              </w:rPr>
              <w:t xml:space="preserve">The work will include periods of field research often in harsh field conditions and working near water. </w:t>
            </w:r>
          </w:p>
          <w:p w14:paraId="01282566" w14:textId="77777777" w:rsidR="00FA4135" w:rsidRDefault="00FA4135" w:rsidP="00FA4135">
            <w:pPr>
              <w:pStyle w:val="ListParagraph"/>
              <w:numPr>
                <w:ilvl w:val="0"/>
                <w:numId w:val="50"/>
              </w:numPr>
              <w:jc w:val="both"/>
              <w:rPr>
                <w:rFonts w:cs="Arial"/>
              </w:rPr>
            </w:pPr>
            <w:r w:rsidRPr="3D3BC2AF">
              <w:rPr>
                <w:rFonts w:cs="Arial"/>
              </w:rPr>
              <w:t>This post requires occasional work during evenings and/or and weekends.</w:t>
            </w:r>
          </w:p>
          <w:p w14:paraId="3F5C50AE" w14:textId="77777777" w:rsidR="00FA4135" w:rsidRDefault="00FA4135" w:rsidP="00FA4135">
            <w:pPr>
              <w:pStyle w:val="ListParagraph"/>
              <w:numPr>
                <w:ilvl w:val="0"/>
                <w:numId w:val="45"/>
              </w:numPr>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208EE017" w14:textId="77D67950" w:rsidR="00CB4B12" w:rsidRPr="00FA4135" w:rsidRDefault="00FA4135" w:rsidP="00FA4135">
            <w:pPr>
              <w:pStyle w:val="ListParagraph"/>
              <w:numPr>
                <w:ilvl w:val="0"/>
                <w:numId w:val="45"/>
              </w:numPr>
              <w:jc w:val="both"/>
              <w:rPr>
                <w:rFonts w:cs="Arial"/>
                <w:szCs w:val="24"/>
              </w:rPr>
            </w:pPr>
            <w:r w:rsidRPr="00A74D1F">
              <w:rPr>
                <w:rFonts w:cs="Arial"/>
                <w:szCs w:val="24"/>
              </w:rPr>
              <w:t>To comply with and promote Health and Safety policies and procedures</w:t>
            </w:r>
            <w:r>
              <w:rPr>
                <w:rFonts w:cs="Arial"/>
                <w:szCs w:val="24"/>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3"/>
      <w:footerReference w:type="default" r:id="rId14"/>
      <w:headerReference w:type="first" r:id="rId15"/>
      <w:footerReference w:type="first" r:id="rId16"/>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F2A2" w14:textId="77777777" w:rsidR="009C3D8B" w:rsidRDefault="009C3D8B">
      <w:r>
        <w:separator/>
      </w:r>
    </w:p>
  </w:endnote>
  <w:endnote w:type="continuationSeparator" w:id="0">
    <w:p w14:paraId="32804B1B" w14:textId="77777777" w:rsidR="009C3D8B" w:rsidRDefault="009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27F9" w14:textId="77777777" w:rsidR="009C3D8B" w:rsidRDefault="009C3D8B">
      <w:r>
        <w:separator/>
      </w:r>
    </w:p>
  </w:footnote>
  <w:footnote w:type="continuationSeparator" w:id="0">
    <w:p w14:paraId="3AB8387B" w14:textId="77777777" w:rsidR="009C3D8B" w:rsidRDefault="009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B4906"/>
    <w:multiLevelType w:val="hybridMultilevel"/>
    <w:tmpl w:val="812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74DAE"/>
    <w:multiLevelType w:val="hybridMultilevel"/>
    <w:tmpl w:val="AD04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82661"/>
    <w:multiLevelType w:val="hybridMultilevel"/>
    <w:tmpl w:val="FF8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547C8"/>
    <w:multiLevelType w:val="hybridMultilevel"/>
    <w:tmpl w:val="2ADC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D7379"/>
    <w:multiLevelType w:val="hybridMultilevel"/>
    <w:tmpl w:val="5BA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E2BC1"/>
    <w:multiLevelType w:val="hybridMultilevel"/>
    <w:tmpl w:val="1F6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C3AB9"/>
    <w:multiLevelType w:val="hybridMultilevel"/>
    <w:tmpl w:val="173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A0B59"/>
    <w:multiLevelType w:val="hybridMultilevel"/>
    <w:tmpl w:val="9B048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56146B"/>
    <w:multiLevelType w:val="hybridMultilevel"/>
    <w:tmpl w:val="E6D8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9055F"/>
    <w:multiLevelType w:val="hybridMultilevel"/>
    <w:tmpl w:val="563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56B5E"/>
    <w:multiLevelType w:val="hybridMultilevel"/>
    <w:tmpl w:val="FDC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7112F"/>
    <w:multiLevelType w:val="hybridMultilevel"/>
    <w:tmpl w:val="C6E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819B3"/>
    <w:multiLevelType w:val="hybridMultilevel"/>
    <w:tmpl w:val="02C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863E6"/>
    <w:multiLevelType w:val="hybridMultilevel"/>
    <w:tmpl w:val="4F52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061A"/>
    <w:multiLevelType w:val="hybridMultilevel"/>
    <w:tmpl w:val="751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4A7FD6"/>
    <w:multiLevelType w:val="hybridMultilevel"/>
    <w:tmpl w:val="033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9968B2"/>
    <w:multiLevelType w:val="hybridMultilevel"/>
    <w:tmpl w:val="3D7E9D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57A78"/>
    <w:multiLevelType w:val="hybridMultilevel"/>
    <w:tmpl w:val="2B4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61DFE"/>
    <w:multiLevelType w:val="hybridMultilevel"/>
    <w:tmpl w:val="979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C42B8"/>
    <w:multiLevelType w:val="hybridMultilevel"/>
    <w:tmpl w:val="8C72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2A66A6"/>
    <w:multiLevelType w:val="hybridMultilevel"/>
    <w:tmpl w:val="6260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50BBD"/>
    <w:multiLevelType w:val="hybridMultilevel"/>
    <w:tmpl w:val="ECE0D3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F2CD5"/>
    <w:multiLevelType w:val="hybridMultilevel"/>
    <w:tmpl w:val="535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5FD3682"/>
    <w:multiLevelType w:val="hybridMultilevel"/>
    <w:tmpl w:val="8C3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CE7018"/>
    <w:multiLevelType w:val="hybridMultilevel"/>
    <w:tmpl w:val="BF4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DC58ED"/>
    <w:multiLevelType w:val="hybridMultilevel"/>
    <w:tmpl w:val="8C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AF4302"/>
    <w:multiLevelType w:val="hybridMultilevel"/>
    <w:tmpl w:val="27BE0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116399">
    <w:abstractNumId w:val="16"/>
  </w:num>
  <w:num w:numId="2" w16cid:durableId="1750880012">
    <w:abstractNumId w:val="44"/>
  </w:num>
  <w:num w:numId="3" w16cid:durableId="606743352">
    <w:abstractNumId w:val="45"/>
  </w:num>
  <w:num w:numId="4" w16cid:durableId="1164659661">
    <w:abstractNumId w:val="51"/>
  </w:num>
  <w:num w:numId="5" w16cid:durableId="100031032">
    <w:abstractNumId w:val="17"/>
  </w:num>
  <w:num w:numId="6" w16cid:durableId="63768044">
    <w:abstractNumId w:val="27"/>
  </w:num>
  <w:num w:numId="7" w16cid:durableId="260919549">
    <w:abstractNumId w:val="32"/>
  </w:num>
  <w:num w:numId="8" w16cid:durableId="740182345">
    <w:abstractNumId w:val="22"/>
  </w:num>
  <w:num w:numId="9" w16cid:durableId="111099773">
    <w:abstractNumId w:val="9"/>
  </w:num>
  <w:num w:numId="10" w16cid:durableId="620572355">
    <w:abstractNumId w:val="25"/>
  </w:num>
  <w:num w:numId="11" w16cid:durableId="1240941273">
    <w:abstractNumId w:val="3"/>
  </w:num>
  <w:num w:numId="12" w16cid:durableId="2054033286">
    <w:abstractNumId w:val="24"/>
  </w:num>
  <w:num w:numId="13" w16cid:durableId="1258370668">
    <w:abstractNumId w:val="6"/>
  </w:num>
  <w:num w:numId="14" w16cid:durableId="399717989">
    <w:abstractNumId w:val="31"/>
  </w:num>
  <w:num w:numId="15" w16cid:durableId="886182841">
    <w:abstractNumId w:val="48"/>
  </w:num>
  <w:num w:numId="16" w16cid:durableId="1804688742">
    <w:abstractNumId w:val="29"/>
  </w:num>
  <w:num w:numId="17" w16cid:durableId="1387223690">
    <w:abstractNumId w:val="43"/>
  </w:num>
  <w:num w:numId="18" w16cid:durableId="144705959">
    <w:abstractNumId w:val="2"/>
  </w:num>
  <w:num w:numId="19" w16cid:durableId="501362342">
    <w:abstractNumId w:val="14"/>
  </w:num>
  <w:num w:numId="20" w16cid:durableId="1032069094">
    <w:abstractNumId w:val="26"/>
  </w:num>
  <w:num w:numId="21" w16cid:durableId="441654965">
    <w:abstractNumId w:val="47"/>
  </w:num>
  <w:num w:numId="22" w16cid:durableId="1594312755">
    <w:abstractNumId w:val="39"/>
  </w:num>
  <w:num w:numId="23" w16cid:durableId="2081826790">
    <w:abstractNumId w:val="38"/>
  </w:num>
  <w:num w:numId="24" w16cid:durableId="1478842038">
    <w:abstractNumId w:val="15"/>
  </w:num>
  <w:num w:numId="25" w16cid:durableId="952858413">
    <w:abstractNumId w:val="8"/>
  </w:num>
  <w:num w:numId="26" w16cid:durableId="1106390839">
    <w:abstractNumId w:val="5"/>
  </w:num>
  <w:num w:numId="27" w16cid:durableId="1882159425">
    <w:abstractNumId w:val="0"/>
  </w:num>
  <w:num w:numId="28" w16cid:durableId="371226631">
    <w:abstractNumId w:val="13"/>
  </w:num>
  <w:num w:numId="29" w16cid:durableId="519861143">
    <w:abstractNumId w:val="4"/>
  </w:num>
  <w:num w:numId="30" w16cid:durableId="516190996">
    <w:abstractNumId w:val="37"/>
  </w:num>
  <w:num w:numId="31" w16cid:durableId="2125732095">
    <w:abstractNumId w:val="49"/>
  </w:num>
  <w:num w:numId="32" w16cid:durableId="528950999">
    <w:abstractNumId w:val="35"/>
  </w:num>
  <w:num w:numId="33" w16cid:durableId="190344146">
    <w:abstractNumId w:val="1"/>
  </w:num>
  <w:num w:numId="34" w16cid:durableId="352727931">
    <w:abstractNumId w:val="21"/>
  </w:num>
  <w:num w:numId="35" w16cid:durableId="456871260">
    <w:abstractNumId w:val="7"/>
  </w:num>
  <w:num w:numId="36" w16cid:durableId="2111315996">
    <w:abstractNumId w:val="28"/>
  </w:num>
  <w:num w:numId="37" w16cid:durableId="1673293256">
    <w:abstractNumId w:val="34"/>
  </w:num>
  <w:num w:numId="38" w16cid:durableId="816725029">
    <w:abstractNumId w:val="19"/>
  </w:num>
  <w:num w:numId="39" w16cid:durableId="687298249">
    <w:abstractNumId w:val="11"/>
  </w:num>
  <w:num w:numId="40" w16cid:durableId="977953089">
    <w:abstractNumId w:val="42"/>
  </w:num>
  <w:num w:numId="41" w16cid:durableId="816721399">
    <w:abstractNumId w:val="18"/>
  </w:num>
  <w:num w:numId="42" w16cid:durableId="1319650251">
    <w:abstractNumId w:val="46"/>
  </w:num>
  <w:num w:numId="43" w16cid:durableId="1433740585">
    <w:abstractNumId w:val="33"/>
  </w:num>
  <w:num w:numId="44" w16cid:durableId="2031027420">
    <w:abstractNumId w:val="10"/>
  </w:num>
  <w:num w:numId="45" w16cid:durableId="193471626">
    <w:abstractNumId w:val="40"/>
  </w:num>
  <w:num w:numId="46" w16cid:durableId="214854772">
    <w:abstractNumId w:val="41"/>
  </w:num>
  <w:num w:numId="47" w16cid:durableId="1169833387">
    <w:abstractNumId w:val="50"/>
  </w:num>
  <w:num w:numId="48" w16cid:durableId="1144548356">
    <w:abstractNumId w:val="20"/>
  </w:num>
  <w:num w:numId="49" w16cid:durableId="378825476">
    <w:abstractNumId w:val="36"/>
  </w:num>
  <w:num w:numId="50" w16cid:durableId="829296290">
    <w:abstractNumId w:val="12"/>
  </w:num>
  <w:num w:numId="51" w16cid:durableId="835847625">
    <w:abstractNumId w:val="30"/>
  </w:num>
  <w:num w:numId="52" w16cid:durableId="11895686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358F"/>
    <w:rsid w:val="000043D0"/>
    <w:rsid w:val="00007A02"/>
    <w:rsid w:val="000115B6"/>
    <w:rsid w:val="000166C0"/>
    <w:rsid w:val="000205D6"/>
    <w:rsid w:val="000306AB"/>
    <w:rsid w:val="00034673"/>
    <w:rsid w:val="00043FED"/>
    <w:rsid w:val="00045823"/>
    <w:rsid w:val="00055F9E"/>
    <w:rsid w:val="00056E9B"/>
    <w:rsid w:val="000578FE"/>
    <w:rsid w:val="00061AF5"/>
    <w:rsid w:val="000627BB"/>
    <w:rsid w:val="00063F87"/>
    <w:rsid w:val="00073291"/>
    <w:rsid w:val="00080C11"/>
    <w:rsid w:val="00092916"/>
    <w:rsid w:val="000A123D"/>
    <w:rsid w:val="000A64C6"/>
    <w:rsid w:val="000E15A6"/>
    <w:rsid w:val="000E33FA"/>
    <w:rsid w:val="000E5FD8"/>
    <w:rsid w:val="000F21CB"/>
    <w:rsid w:val="000F7D01"/>
    <w:rsid w:val="00100C5B"/>
    <w:rsid w:val="00120472"/>
    <w:rsid w:val="001216F9"/>
    <w:rsid w:val="00126340"/>
    <w:rsid w:val="00126385"/>
    <w:rsid w:val="00131E9C"/>
    <w:rsid w:val="00150EE4"/>
    <w:rsid w:val="001665E0"/>
    <w:rsid w:val="001767D5"/>
    <w:rsid w:val="00177333"/>
    <w:rsid w:val="001862B4"/>
    <w:rsid w:val="001867B2"/>
    <w:rsid w:val="001927E1"/>
    <w:rsid w:val="001941E3"/>
    <w:rsid w:val="00195FFE"/>
    <w:rsid w:val="001B2E7B"/>
    <w:rsid w:val="001B35EE"/>
    <w:rsid w:val="001B379E"/>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825BC"/>
    <w:rsid w:val="00283C15"/>
    <w:rsid w:val="00297396"/>
    <w:rsid w:val="002976D5"/>
    <w:rsid w:val="002A05E7"/>
    <w:rsid w:val="002C53D0"/>
    <w:rsid w:val="002D6722"/>
    <w:rsid w:val="002E1E6F"/>
    <w:rsid w:val="002E7AD9"/>
    <w:rsid w:val="0030228C"/>
    <w:rsid w:val="00306590"/>
    <w:rsid w:val="00310A8A"/>
    <w:rsid w:val="00327A61"/>
    <w:rsid w:val="00331289"/>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7B67"/>
    <w:rsid w:val="003F3BCE"/>
    <w:rsid w:val="003F76E2"/>
    <w:rsid w:val="00407692"/>
    <w:rsid w:val="00410355"/>
    <w:rsid w:val="004158FA"/>
    <w:rsid w:val="004316BD"/>
    <w:rsid w:val="00434A62"/>
    <w:rsid w:val="00446202"/>
    <w:rsid w:val="004543AC"/>
    <w:rsid w:val="00463290"/>
    <w:rsid w:val="004669F1"/>
    <w:rsid w:val="00473B8B"/>
    <w:rsid w:val="00475339"/>
    <w:rsid w:val="00475996"/>
    <w:rsid w:val="004B1CD6"/>
    <w:rsid w:val="004B3091"/>
    <w:rsid w:val="004B7041"/>
    <w:rsid w:val="004B7D2E"/>
    <w:rsid w:val="004C531D"/>
    <w:rsid w:val="004D3721"/>
    <w:rsid w:val="004D7B5F"/>
    <w:rsid w:val="004E537F"/>
    <w:rsid w:val="004E693D"/>
    <w:rsid w:val="004F5CAF"/>
    <w:rsid w:val="005064E8"/>
    <w:rsid w:val="005147D5"/>
    <w:rsid w:val="005168FA"/>
    <w:rsid w:val="00516FA3"/>
    <w:rsid w:val="005172F9"/>
    <w:rsid w:val="00521700"/>
    <w:rsid w:val="005351E9"/>
    <w:rsid w:val="0054094C"/>
    <w:rsid w:val="00551CFB"/>
    <w:rsid w:val="005542C4"/>
    <w:rsid w:val="00556463"/>
    <w:rsid w:val="005603F3"/>
    <w:rsid w:val="00564FFB"/>
    <w:rsid w:val="0057032A"/>
    <w:rsid w:val="00577247"/>
    <w:rsid w:val="0058354F"/>
    <w:rsid w:val="00590DA0"/>
    <w:rsid w:val="00596D8D"/>
    <w:rsid w:val="005A0827"/>
    <w:rsid w:val="005A44B1"/>
    <w:rsid w:val="005A534E"/>
    <w:rsid w:val="005A6215"/>
    <w:rsid w:val="005C08BC"/>
    <w:rsid w:val="005C3896"/>
    <w:rsid w:val="005D1D44"/>
    <w:rsid w:val="005E35A6"/>
    <w:rsid w:val="005E3B77"/>
    <w:rsid w:val="005E5954"/>
    <w:rsid w:val="005F5C1B"/>
    <w:rsid w:val="00611BBA"/>
    <w:rsid w:val="00612507"/>
    <w:rsid w:val="00623F94"/>
    <w:rsid w:val="00624131"/>
    <w:rsid w:val="00627F3E"/>
    <w:rsid w:val="00631A0A"/>
    <w:rsid w:val="006352C5"/>
    <w:rsid w:val="006424A4"/>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1890"/>
    <w:rsid w:val="007759B1"/>
    <w:rsid w:val="007827BB"/>
    <w:rsid w:val="00793BEF"/>
    <w:rsid w:val="007A16E1"/>
    <w:rsid w:val="007A508E"/>
    <w:rsid w:val="007B52BD"/>
    <w:rsid w:val="007B5685"/>
    <w:rsid w:val="007B7EC1"/>
    <w:rsid w:val="007C444C"/>
    <w:rsid w:val="007D25B1"/>
    <w:rsid w:val="007D66D3"/>
    <w:rsid w:val="007D75C6"/>
    <w:rsid w:val="007D775C"/>
    <w:rsid w:val="007E6976"/>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E0666"/>
    <w:rsid w:val="008E146C"/>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2AAD"/>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20A67"/>
    <w:rsid w:val="00B56235"/>
    <w:rsid w:val="00B60712"/>
    <w:rsid w:val="00B63237"/>
    <w:rsid w:val="00B66FFA"/>
    <w:rsid w:val="00B814EF"/>
    <w:rsid w:val="00B8285C"/>
    <w:rsid w:val="00B91CB4"/>
    <w:rsid w:val="00BA0C98"/>
    <w:rsid w:val="00BA23DA"/>
    <w:rsid w:val="00BA4BA0"/>
    <w:rsid w:val="00BA5AE2"/>
    <w:rsid w:val="00BB01F8"/>
    <w:rsid w:val="00BB2416"/>
    <w:rsid w:val="00BD6328"/>
    <w:rsid w:val="00BD695A"/>
    <w:rsid w:val="00BE4264"/>
    <w:rsid w:val="00BE6DD4"/>
    <w:rsid w:val="00BF335F"/>
    <w:rsid w:val="00C01279"/>
    <w:rsid w:val="00C120B7"/>
    <w:rsid w:val="00C30E2B"/>
    <w:rsid w:val="00C32BDB"/>
    <w:rsid w:val="00C36343"/>
    <w:rsid w:val="00C53903"/>
    <w:rsid w:val="00C7713E"/>
    <w:rsid w:val="00C8160A"/>
    <w:rsid w:val="00C87028"/>
    <w:rsid w:val="00C95DF0"/>
    <w:rsid w:val="00C9785D"/>
    <w:rsid w:val="00C97BB9"/>
    <w:rsid w:val="00CB4B12"/>
    <w:rsid w:val="00CC4FE3"/>
    <w:rsid w:val="00CC52BC"/>
    <w:rsid w:val="00CD5E36"/>
    <w:rsid w:val="00CD6423"/>
    <w:rsid w:val="00CD6E4A"/>
    <w:rsid w:val="00CE0EDD"/>
    <w:rsid w:val="00CF15C8"/>
    <w:rsid w:val="00CF38E8"/>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2CFC"/>
    <w:rsid w:val="00E050D1"/>
    <w:rsid w:val="00E063C4"/>
    <w:rsid w:val="00E10D86"/>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04DF"/>
    <w:rsid w:val="00F154E1"/>
    <w:rsid w:val="00F20206"/>
    <w:rsid w:val="00F27CA0"/>
    <w:rsid w:val="00F37466"/>
    <w:rsid w:val="00F43409"/>
    <w:rsid w:val="00F66FAE"/>
    <w:rsid w:val="00F670A8"/>
    <w:rsid w:val="00F77376"/>
    <w:rsid w:val="00F86A3D"/>
    <w:rsid w:val="00F91B74"/>
    <w:rsid w:val="00F94362"/>
    <w:rsid w:val="00F94BC3"/>
    <w:rsid w:val="00FA122C"/>
    <w:rsid w:val="00FA4135"/>
    <w:rsid w:val="00FA4DEC"/>
    <w:rsid w:val="00FC3456"/>
    <w:rsid w:val="00FD5B7B"/>
    <w:rsid w:val="00FD6E5E"/>
    <w:rsid w:val="05F84533"/>
    <w:rsid w:val="3F12CF3F"/>
    <w:rsid w:val="4AA92588"/>
    <w:rsid w:val="5656A44D"/>
    <w:rsid w:val="6060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oologicalsocietylondon.sharepoint.com/hr/Intranet%20documents/V&amp;B%20framework%20managers%20and%20leade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4.xml><?xml version="1.0" encoding="utf-8"?>
<?mso-contentType ?>
<SharedContentType xmlns="Microsoft.SharePoint.Taxonomy.ContentTypeSync" SourceId="64981c62-b2eb-4d24-95bc-4270c392d079" ContentTypeId="0x010100D06BB0C5BAF8E54A940916A91E5CB26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4.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5.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1079</Words>
  <Characters>6760</Characters>
  <Application>Microsoft Office Word</Application>
  <DocSecurity>0</DocSecurity>
  <Lines>56</Lines>
  <Paragraphs>15</Paragraphs>
  <ScaleCrop>false</ScaleCrop>
  <Company>Zoological Society of London</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Alison Debney</cp:lastModifiedBy>
  <cp:revision>27</cp:revision>
  <cp:lastPrinted>2015-01-12T12:47:00Z</cp:lastPrinted>
  <dcterms:created xsi:type="dcterms:W3CDTF">2024-12-17T09:32:00Z</dcterms:created>
  <dcterms:modified xsi:type="dcterms:W3CDTF">2024-12-17T09:58:00Z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