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82E7" w14:textId="0D1B95E3" w:rsidR="00A85487" w:rsidRPr="003555EE" w:rsidRDefault="00C01279" w:rsidP="00CA7660">
      <w:pPr>
        <w:pStyle w:val="Heading3"/>
      </w:pPr>
      <w:r>
        <w:rPr>
          <w:u w:val="none"/>
        </w:rPr>
        <w:t xml:space="preserve">                                                                                                                                       </w:t>
      </w:r>
    </w:p>
    <w:p w14:paraId="185BD37D" w14:textId="2E34DD4B" w:rsidR="00A85487" w:rsidRPr="00B933DE" w:rsidRDefault="00CA7660" w:rsidP="00CA7660">
      <w:pPr>
        <w:rPr>
          <w:rFonts w:asciiTheme="minorHAnsi" w:hAnsiTheme="minorHAnsi" w:cstheme="minorHAnsi"/>
          <w:b/>
          <w:bCs/>
          <w:color w:val="0066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6600"/>
          <w:sz w:val="44"/>
          <w:szCs w:val="44"/>
        </w:rPr>
        <w:t xml:space="preserve">Commercial and Partnerships </w:t>
      </w:r>
      <w:r w:rsidR="00A60C8E">
        <w:rPr>
          <w:rFonts w:asciiTheme="minorHAnsi" w:hAnsiTheme="minorHAnsi" w:cstheme="minorHAnsi"/>
          <w:b/>
          <w:bCs/>
          <w:color w:val="006600"/>
          <w:sz w:val="44"/>
          <w:szCs w:val="44"/>
        </w:rPr>
        <w:t>C</w:t>
      </w:r>
      <w:r w:rsidR="0005013A">
        <w:rPr>
          <w:rFonts w:asciiTheme="minorHAnsi" w:hAnsiTheme="minorHAnsi" w:cstheme="minorHAnsi"/>
          <w:b/>
          <w:bCs/>
          <w:color w:val="006600"/>
          <w:sz w:val="44"/>
          <w:szCs w:val="44"/>
        </w:rPr>
        <w:t xml:space="preserve">ommunications </w:t>
      </w:r>
      <w:r w:rsidR="008A6FC8">
        <w:rPr>
          <w:rFonts w:asciiTheme="minorHAnsi" w:hAnsiTheme="minorHAnsi" w:cstheme="minorHAnsi"/>
          <w:b/>
          <w:bCs/>
          <w:color w:val="006600"/>
          <w:sz w:val="44"/>
          <w:szCs w:val="44"/>
        </w:rPr>
        <w:t xml:space="preserve">Officer </w:t>
      </w:r>
    </w:p>
    <w:p w14:paraId="15CD1238" w14:textId="77777777" w:rsidR="00A85487" w:rsidRPr="001862B4" w:rsidRDefault="00A85487" w:rsidP="00CA7660">
      <w:pPr>
        <w:jc w:val="both"/>
        <w:rPr>
          <w:rFonts w:asciiTheme="minorHAnsi" w:hAnsiTheme="minorHAnsi" w:cs="Arial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2835"/>
        <w:gridCol w:w="1276"/>
        <w:gridCol w:w="3492"/>
      </w:tblGrid>
      <w:tr w:rsidR="003E4AA3" w14:paraId="1EAF2F53" w14:textId="77777777" w:rsidTr="60604C01">
        <w:trPr>
          <w:trHeight w:val="59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398C611" w14:textId="303F25BA" w:rsidR="003E4AA3" w:rsidRPr="009235C6" w:rsidRDefault="003E4AA3" w:rsidP="00CA7660">
            <w:pPr>
              <w:rPr>
                <w:b/>
                <w:bCs/>
                <w:color w:val="FFFFFF" w:themeColor="background1"/>
                <w:sz w:val="22"/>
              </w:rPr>
            </w:pPr>
            <w:bookmarkStart w:id="0" w:name="_Hlk122621579"/>
            <w:r w:rsidRPr="4AA92588">
              <w:rPr>
                <w:b/>
                <w:bCs/>
                <w:color w:val="FFFFFF" w:themeColor="background1"/>
              </w:rPr>
              <w:t xml:space="preserve">Job </w:t>
            </w:r>
            <w:r w:rsidR="5656A44D" w:rsidRPr="4AA92588">
              <w:rPr>
                <w:b/>
                <w:bCs/>
                <w:color w:val="FFFFFF" w:themeColor="background1"/>
              </w:rPr>
              <w:t>level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6DCA" w14:textId="20A5FC75" w:rsidR="003E4AA3" w:rsidRPr="008026AD" w:rsidRDefault="00A346EF" w:rsidP="00CA7660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03C7C2B7" w14:textId="70F6CE16" w:rsidR="003E4AA3" w:rsidRPr="009235C6" w:rsidRDefault="003E4AA3" w:rsidP="00CA7660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Reports to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5A247" w14:textId="0198E480" w:rsidR="003E4AA3" w:rsidRPr="008026AD" w:rsidRDefault="00A346EF" w:rsidP="00CA76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Communications Manager </w:t>
            </w:r>
          </w:p>
        </w:tc>
      </w:tr>
      <w:tr w:rsidR="003E4AA3" w14:paraId="3C2068F7" w14:textId="77777777" w:rsidTr="60604C0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7B463F9" w14:textId="77777777" w:rsidR="003E4AA3" w:rsidRPr="009235C6" w:rsidRDefault="003E4AA3" w:rsidP="00CA7660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Directorate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F310" w14:textId="3171D694" w:rsidR="003E4AA3" w:rsidRPr="00D91CBB" w:rsidRDefault="0005013A" w:rsidP="00CA7660">
            <w:pPr>
              <w:rPr>
                <w:rFonts w:cstheme="minorHAnsi"/>
                <w:b/>
                <w:bCs/>
              </w:rPr>
            </w:pPr>
            <w:r w:rsidRPr="00D91CBB">
              <w:rPr>
                <w:rFonts w:cstheme="minorHAnsi"/>
                <w:b/>
                <w:bCs/>
              </w:rPr>
              <w:t>Content and Communications</w:t>
            </w:r>
          </w:p>
          <w:p w14:paraId="0E58A214" w14:textId="77777777" w:rsidR="003E4AA3" w:rsidRPr="003E4AA3" w:rsidRDefault="003E4AA3" w:rsidP="00CA7660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94E9714" w14:textId="77777777" w:rsidR="003E4AA3" w:rsidRPr="009235C6" w:rsidRDefault="003E4AA3" w:rsidP="00CA7660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Function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D4D9" w14:textId="76253905" w:rsidR="003E4AA3" w:rsidRPr="008026AD" w:rsidRDefault="0005013A" w:rsidP="00CA76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PR &amp; </w:t>
            </w:r>
            <w:r w:rsidR="00265D9E">
              <w:rPr>
                <w:rFonts w:cstheme="minorHAnsi"/>
                <w:b/>
                <w:bCs/>
              </w:rPr>
              <w:t>Publishing</w:t>
            </w:r>
          </w:p>
        </w:tc>
      </w:tr>
      <w:tr w:rsidR="008479A5" w14:paraId="615BAF68" w14:textId="77777777" w:rsidTr="60604C0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1B4B7345" w14:textId="0D8017F8" w:rsidR="008479A5" w:rsidRPr="009235C6" w:rsidRDefault="008479A5" w:rsidP="00CA7660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 xml:space="preserve">Contract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720" w14:textId="67EE6E76" w:rsidR="008479A5" w:rsidRPr="008026AD" w:rsidRDefault="00A60C8E" w:rsidP="00CA76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Permanent </w:t>
            </w:r>
          </w:p>
          <w:p w14:paraId="3891DEE1" w14:textId="4BD55B57" w:rsidR="008479A5" w:rsidRDefault="008479A5" w:rsidP="00CA7660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4F203C26" w14:textId="73541ED6" w:rsidR="008479A5" w:rsidRPr="009235C6" w:rsidRDefault="00AE5D88" w:rsidP="00CA7660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Location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528D" w14:textId="795C5846" w:rsidR="008479A5" w:rsidRPr="008026AD" w:rsidRDefault="0005013A" w:rsidP="00CA76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Hybrid, with </w:t>
            </w:r>
            <w:r w:rsidR="00A60C8E">
              <w:rPr>
                <w:rFonts w:cstheme="minorHAnsi"/>
                <w:b/>
                <w:bCs/>
              </w:rPr>
              <w:t>four</w:t>
            </w:r>
            <w:r>
              <w:rPr>
                <w:rFonts w:cstheme="minorHAnsi"/>
                <w:b/>
                <w:bCs/>
              </w:rPr>
              <w:t xml:space="preserve"> days per week expected on site at a ZSL office</w:t>
            </w:r>
          </w:p>
        </w:tc>
      </w:tr>
      <w:bookmarkEnd w:id="0"/>
    </w:tbl>
    <w:p w14:paraId="08C5A71A" w14:textId="77777777" w:rsidR="00A85487" w:rsidRPr="001862B4" w:rsidRDefault="00A85487" w:rsidP="00CA7660">
      <w:pPr>
        <w:jc w:val="both"/>
        <w:rPr>
          <w:rFonts w:asciiTheme="minorHAnsi" w:hAnsiTheme="minorHAnsi" w:cs="Arial"/>
          <w:sz w:val="28"/>
          <w:szCs w:val="28"/>
        </w:rPr>
      </w:pPr>
    </w:p>
    <w:p w14:paraId="33AF7F48" w14:textId="40BB732A" w:rsidR="00A07430" w:rsidRPr="00CC4FE3" w:rsidRDefault="00A07430" w:rsidP="00CA7660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Responsibility for resources</w:t>
      </w:r>
    </w:p>
    <w:p w14:paraId="723DF8C2" w14:textId="77777777" w:rsidR="00A07430" w:rsidRDefault="00A07430" w:rsidP="00CA7660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03"/>
        <w:gridCol w:w="2741"/>
        <w:gridCol w:w="1612"/>
        <w:gridCol w:w="3261"/>
      </w:tblGrid>
      <w:tr w:rsidR="008E3454" w:rsidRPr="003E4AA3" w14:paraId="30796C19" w14:textId="77777777" w:rsidTr="00CC4FE3">
        <w:trPr>
          <w:trHeight w:val="596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4F7CD0DF" w14:textId="518A07B5" w:rsidR="008E3454" w:rsidRPr="002402A1" w:rsidRDefault="008E3454" w:rsidP="00CA7660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Direct line reports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DB39" w14:textId="6B6FCD50" w:rsidR="008E3454" w:rsidRPr="008026AD" w:rsidRDefault="003F1BC8" w:rsidP="00CA76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897D5E1" w14:textId="41A94098" w:rsidR="008E3454" w:rsidRPr="002402A1" w:rsidRDefault="00DB2592" w:rsidP="00CA7660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Responsibility</w:t>
            </w:r>
            <w:r w:rsidR="008E3454" w:rsidRPr="002402A1">
              <w:rPr>
                <w:rFonts w:cstheme="minorHAnsi"/>
                <w:b/>
                <w:bCs/>
                <w:color w:val="FFFFFF" w:themeColor="background1"/>
              </w:rPr>
              <w:t xml:space="preserve"> for other resources</w:t>
            </w:r>
          </w:p>
        </w:tc>
        <w:tc>
          <w:tcPr>
            <w:tcW w:w="3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4C6C0" w14:textId="4D15AE38" w:rsidR="008E3454" w:rsidRPr="008026AD" w:rsidRDefault="0005013A" w:rsidP="00CA76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Access to confidential information</w:t>
            </w:r>
          </w:p>
        </w:tc>
      </w:tr>
      <w:tr w:rsidR="008E3454" w:rsidRPr="003E4AA3" w14:paraId="24F406F4" w14:textId="77777777" w:rsidTr="00CC4FE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3D34C556" w14:textId="28DC4C14" w:rsidR="008E3454" w:rsidRPr="002402A1" w:rsidRDefault="008E3454" w:rsidP="00CA7660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Financial resources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ECEA" w14:textId="619F5489" w:rsidR="008E3454" w:rsidRPr="008026AD" w:rsidRDefault="0005013A" w:rsidP="00CA766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2F109A09" w14:textId="0D775D66" w:rsidR="008E3454" w:rsidRPr="002402A1" w:rsidRDefault="008E3454" w:rsidP="00CA7660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1A9F" w14:textId="2BFB966F" w:rsidR="008E3454" w:rsidRPr="003E4AA3" w:rsidRDefault="008E3454" w:rsidP="00CA7660">
            <w:pPr>
              <w:rPr>
                <w:rFonts w:cstheme="minorHAnsi"/>
              </w:rPr>
            </w:pPr>
          </w:p>
        </w:tc>
      </w:tr>
    </w:tbl>
    <w:p w14:paraId="5C916A69" w14:textId="77777777" w:rsidR="00A07430" w:rsidRDefault="00A07430" w:rsidP="00CA7660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2C659D50" w14:textId="14BDC4A8" w:rsidR="00A52509" w:rsidRPr="00CA7660" w:rsidRDefault="007D25B1" w:rsidP="00CA7660">
      <w:pPr>
        <w:jc w:val="both"/>
        <w:rPr>
          <w:rFonts w:ascii="Calibri" w:hAnsi="Calibri" w:cs="Calibri"/>
          <w:b/>
          <w:bCs/>
          <w:color w:val="006600"/>
          <w:sz w:val="32"/>
          <w:szCs w:val="32"/>
        </w:rPr>
      </w:pPr>
      <w:r w:rsidRPr="00CA7660">
        <w:rPr>
          <w:rFonts w:ascii="Calibri" w:hAnsi="Calibri" w:cs="Calibri"/>
          <w:b/>
          <w:bCs/>
          <w:color w:val="006600"/>
          <w:sz w:val="32"/>
          <w:szCs w:val="32"/>
        </w:rPr>
        <w:t xml:space="preserve">Our </w:t>
      </w:r>
      <w:r w:rsidR="0030228C" w:rsidRPr="00CA7660">
        <w:rPr>
          <w:rFonts w:ascii="Calibri" w:hAnsi="Calibri" w:cs="Calibri"/>
          <w:b/>
          <w:bCs/>
          <w:color w:val="006600"/>
          <w:sz w:val="32"/>
          <w:szCs w:val="32"/>
        </w:rPr>
        <w:t>vision and mission</w:t>
      </w:r>
      <w:r w:rsidRPr="00CA7660">
        <w:rPr>
          <w:rFonts w:ascii="Calibri" w:hAnsi="Calibri" w:cs="Calibri"/>
          <w:b/>
          <w:bCs/>
          <w:color w:val="006600"/>
          <w:sz w:val="32"/>
          <w:szCs w:val="32"/>
        </w:rPr>
        <w:t xml:space="preserve"> </w:t>
      </w:r>
    </w:p>
    <w:p w14:paraId="3A42710C" w14:textId="6C6BFFEF" w:rsidR="00A52509" w:rsidRPr="00CA7660" w:rsidRDefault="00CA7660" w:rsidP="00CA7660">
      <w:pPr>
        <w:jc w:val="both"/>
        <w:rPr>
          <w:rFonts w:ascii="Calibri" w:hAnsi="Calibri" w:cs="Calibri"/>
          <w:sz w:val="22"/>
          <w:szCs w:val="22"/>
        </w:rPr>
      </w:pPr>
      <w:r w:rsidRPr="00CA7660">
        <w:rPr>
          <w:rFonts w:ascii="Calibri" w:hAnsi="Calibri" w:cs="Calibri"/>
          <w:sz w:val="22"/>
          <w:szCs w:val="22"/>
        </w:rPr>
        <w:t>ZSL (</w:t>
      </w:r>
      <w:r w:rsidR="000306AB" w:rsidRPr="00CA7660">
        <w:rPr>
          <w:rFonts w:ascii="Calibri" w:hAnsi="Calibri" w:cs="Calibri"/>
          <w:sz w:val="22"/>
          <w:szCs w:val="22"/>
        </w:rPr>
        <w:t>Zoological Society of London) is an international conservation charity, driven by science, working to restore wildlife in the UK and around the world. Our vision is a world where wildlife thrives and every role, every person in every corner of ZSL has one thing in common – we are all conservationists, and passionate about restoring wildlife.</w:t>
      </w:r>
    </w:p>
    <w:p w14:paraId="263777C4" w14:textId="77777777" w:rsidR="00A52509" w:rsidRPr="00CA7660" w:rsidRDefault="00A52509" w:rsidP="00CA7660">
      <w:pPr>
        <w:jc w:val="both"/>
        <w:rPr>
          <w:rFonts w:ascii="Calibri" w:hAnsi="Calibri" w:cs="Calibri"/>
          <w:b/>
          <w:bCs/>
          <w:color w:val="365F91" w:themeColor="accent1" w:themeShade="BF"/>
          <w:sz w:val="32"/>
          <w:szCs w:val="32"/>
        </w:rPr>
      </w:pPr>
    </w:p>
    <w:p w14:paraId="15DC85DB" w14:textId="5150DCE7" w:rsidR="00A85487" w:rsidRPr="00CA7660" w:rsidRDefault="005A6215" w:rsidP="00CA7660">
      <w:pPr>
        <w:jc w:val="both"/>
        <w:rPr>
          <w:rFonts w:ascii="Calibri" w:hAnsi="Calibri" w:cs="Calibri"/>
          <w:b/>
          <w:bCs/>
          <w:color w:val="006600"/>
          <w:sz w:val="32"/>
          <w:szCs w:val="32"/>
        </w:rPr>
      </w:pPr>
      <w:r w:rsidRPr="00CA7660">
        <w:rPr>
          <w:rFonts w:ascii="Calibri" w:hAnsi="Calibri" w:cs="Calibri"/>
          <w:b/>
          <w:bCs/>
          <w:color w:val="006600"/>
          <w:sz w:val="32"/>
          <w:szCs w:val="32"/>
        </w:rPr>
        <w:t xml:space="preserve">Purpose of the </w:t>
      </w:r>
      <w:r w:rsidR="003E4AA3" w:rsidRPr="00CA7660">
        <w:rPr>
          <w:rFonts w:ascii="Calibri" w:hAnsi="Calibri" w:cs="Calibri"/>
          <w:b/>
          <w:bCs/>
          <w:color w:val="006600"/>
          <w:sz w:val="32"/>
          <w:szCs w:val="32"/>
        </w:rPr>
        <w:t>role</w:t>
      </w:r>
      <w:r w:rsidR="00A85487" w:rsidRPr="00CA7660">
        <w:rPr>
          <w:rFonts w:ascii="Calibri" w:hAnsi="Calibri" w:cs="Calibri"/>
          <w:b/>
          <w:bCs/>
          <w:color w:val="006600"/>
          <w:sz w:val="32"/>
          <w:szCs w:val="32"/>
        </w:rPr>
        <w:t xml:space="preserve"> </w:t>
      </w:r>
    </w:p>
    <w:p w14:paraId="305E4BC8" w14:textId="6D524595" w:rsidR="006F7D11" w:rsidRPr="00CA7660" w:rsidRDefault="006F7D11" w:rsidP="00CA7660">
      <w:pPr>
        <w:jc w:val="both"/>
        <w:rPr>
          <w:rFonts w:ascii="Calibri" w:hAnsi="Calibri" w:cs="Calibri"/>
          <w:sz w:val="22"/>
          <w:szCs w:val="22"/>
        </w:rPr>
      </w:pPr>
      <w:r w:rsidRPr="00CA7660">
        <w:rPr>
          <w:rFonts w:ascii="Calibri" w:hAnsi="Calibri" w:cs="Calibri"/>
          <w:sz w:val="22"/>
          <w:szCs w:val="22"/>
        </w:rPr>
        <w:t xml:space="preserve">The </w:t>
      </w:r>
      <w:r w:rsidR="00CA7660" w:rsidRPr="00CA7660">
        <w:rPr>
          <w:rFonts w:ascii="Calibri" w:hAnsi="Calibri" w:cs="Calibri"/>
          <w:sz w:val="22"/>
          <w:szCs w:val="22"/>
        </w:rPr>
        <w:t xml:space="preserve">Commercial and </w:t>
      </w:r>
      <w:r w:rsidR="00CA7660">
        <w:rPr>
          <w:rFonts w:ascii="Calibri" w:hAnsi="Calibri" w:cs="Calibri"/>
          <w:sz w:val="22"/>
          <w:szCs w:val="22"/>
        </w:rPr>
        <w:t>Partnerships</w:t>
      </w:r>
      <w:r w:rsidR="00CA7660" w:rsidRPr="00CA7660">
        <w:rPr>
          <w:rFonts w:ascii="Calibri" w:hAnsi="Calibri" w:cs="Calibri"/>
          <w:sz w:val="22"/>
          <w:szCs w:val="22"/>
        </w:rPr>
        <w:t xml:space="preserve"> </w:t>
      </w:r>
      <w:r w:rsidRPr="00CA7660">
        <w:rPr>
          <w:rFonts w:ascii="Calibri" w:hAnsi="Calibri" w:cs="Calibri"/>
          <w:sz w:val="22"/>
          <w:szCs w:val="22"/>
        </w:rPr>
        <w:t xml:space="preserve">Communications Officer supports the planning and delivery of communications activity for ZSL’s commercial, fundraising and partnership audiences, helping to build awareness, strengthen reputation and generate </w:t>
      </w:r>
      <w:r w:rsidR="00CA7660" w:rsidRPr="00CA7660">
        <w:rPr>
          <w:rFonts w:ascii="Calibri" w:hAnsi="Calibri" w:cs="Calibri"/>
          <w:sz w:val="22"/>
          <w:szCs w:val="22"/>
        </w:rPr>
        <w:t xml:space="preserve">support </w:t>
      </w:r>
      <w:r w:rsidRPr="00CA7660">
        <w:rPr>
          <w:rFonts w:ascii="Calibri" w:hAnsi="Calibri" w:cs="Calibri"/>
          <w:sz w:val="22"/>
          <w:szCs w:val="22"/>
        </w:rPr>
        <w:t xml:space="preserve">with the activities that </w:t>
      </w:r>
      <w:r w:rsidR="00CA7660" w:rsidRPr="00CA7660">
        <w:rPr>
          <w:rFonts w:ascii="Calibri" w:hAnsi="Calibri" w:cs="Calibri"/>
          <w:sz w:val="22"/>
          <w:szCs w:val="22"/>
        </w:rPr>
        <w:t>enable</w:t>
      </w:r>
      <w:r w:rsidRPr="00CA7660">
        <w:rPr>
          <w:rFonts w:ascii="Calibri" w:hAnsi="Calibri" w:cs="Calibri"/>
          <w:sz w:val="22"/>
          <w:szCs w:val="22"/>
        </w:rPr>
        <w:t xml:space="preserve"> ZSL’s conservation mission.</w:t>
      </w:r>
    </w:p>
    <w:p w14:paraId="18EEC1B7" w14:textId="77777777" w:rsidR="006F7D11" w:rsidRPr="00CA7660" w:rsidRDefault="006F7D11" w:rsidP="00CA7660">
      <w:pPr>
        <w:jc w:val="both"/>
        <w:rPr>
          <w:rFonts w:ascii="Calibri" w:hAnsi="Calibri" w:cs="Calibri"/>
          <w:sz w:val="22"/>
          <w:szCs w:val="22"/>
        </w:rPr>
      </w:pPr>
    </w:p>
    <w:p w14:paraId="2C8E04C2" w14:textId="4FDD2DF5" w:rsidR="006F7D11" w:rsidRPr="00CA7660" w:rsidRDefault="006F7D11" w:rsidP="00CA7660">
      <w:pPr>
        <w:jc w:val="both"/>
        <w:rPr>
          <w:rFonts w:ascii="Calibri" w:hAnsi="Calibri" w:cs="Calibri"/>
          <w:sz w:val="22"/>
          <w:szCs w:val="22"/>
        </w:rPr>
      </w:pPr>
      <w:r w:rsidRPr="00CA7660">
        <w:rPr>
          <w:rFonts w:ascii="Calibri" w:hAnsi="Calibri" w:cs="Calibri"/>
          <w:sz w:val="22"/>
          <w:szCs w:val="22"/>
        </w:rPr>
        <w:t xml:space="preserve">Working closely with the </w:t>
      </w:r>
      <w:r w:rsidR="00CA7660" w:rsidRPr="00CA7660">
        <w:rPr>
          <w:rFonts w:ascii="Calibri" w:hAnsi="Calibri" w:cs="Calibri"/>
          <w:sz w:val="22"/>
          <w:szCs w:val="22"/>
        </w:rPr>
        <w:t>wider communications department,</w:t>
      </w:r>
      <w:r w:rsidRPr="00CA7660">
        <w:rPr>
          <w:rFonts w:ascii="Calibri" w:hAnsi="Calibri" w:cs="Calibri"/>
          <w:sz w:val="22"/>
          <w:szCs w:val="22"/>
        </w:rPr>
        <w:t xml:space="preserve"> </w:t>
      </w:r>
      <w:r w:rsidR="00CA7660" w:rsidRPr="00CA7660">
        <w:rPr>
          <w:rFonts w:ascii="Calibri" w:hAnsi="Calibri" w:cs="Calibri"/>
          <w:sz w:val="22"/>
          <w:szCs w:val="22"/>
        </w:rPr>
        <w:t>c</w:t>
      </w:r>
      <w:r w:rsidRPr="00CA7660">
        <w:rPr>
          <w:rFonts w:ascii="Calibri" w:hAnsi="Calibri" w:cs="Calibri"/>
          <w:sz w:val="22"/>
          <w:szCs w:val="22"/>
        </w:rPr>
        <w:t xml:space="preserve">ommercial </w:t>
      </w:r>
      <w:r w:rsidR="00CA7660" w:rsidRPr="00CA7660">
        <w:rPr>
          <w:rFonts w:ascii="Calibri" w:hAnsi="Calibri" w:cs="Calibri"/>
          <w:sz w:val="22"/>
          <w:szCs w:val="22"/>
        </w:rPr>
        <w:t>and</w:t>
      </w:r>
      <w:r w:rsidRPr="00CA7660">
        <w:rPr>
          <w:rFonts w:ascii="Calibri" w:hAnsi="Calibri" w:cs="Calibri"/>
          <w:sz w:val="22"/>
          <w:szCs w:val="22"/>
        </w:rPr>
        <w:t xml:space="preserve"> </w:t>
      </w:r>
      <w:r w:rsidR="00CA7660" w:rsidRPr="00CA7660">
        <w:rPr>
          <w:rFonts w:ascii="Calibri" w:hAnsi="Calibri" w:cs="Calibri"/>
          <w:sz w:val="22"/>
          <w:szCs w:val="22"/>
        </w:rPr>
        <w:t>f</w:t>
      </w:r>
      <w:r w:rsidRPr="00CA7660">
        <w:rPr>
          <w:rFonts w:ascii="Calibri" w:hAnsi="Calibri" w:cs="Calibri"/>
          <w:sz w:val="22"/>
          <w:szCs w:val="22"/>
        </w:rPr>
        <w:t>undraising teams, the role helps identify and develop compelling stories that showcase the impact of supporter funding, charitable partnerships, commercial ventures and income-generating activity across the organisation.</w:t>
      </w:r>
    </w:p>
    <w:p w14:paraId="1D9D652D" w14:textId="77777777" w:rsidR="008B1EFC" w:rsidRPr="00CA7660" w:rsidRDefault="008B1EFC" w:rsidP="00CA7660">
      <w:pPr>
        <w:jc w:val="both"/>
        <w:rPr>
          <w:rFonts w:ascii="Calibri" w:hAnsi="Calibri" w:cs="Calibri"/>
          <w:sz w:val="22"/>
          <w:szCs w:val="22"/>
        </w:rPr>
      </w:pPr>
    </w:p>
    <w:p w14:paraId="5F595CCB" w14:textId="4D17B253" w:rsidR="006F7D11" w:rsidRPr="00CA7660" w:rsidRDefault="006F7D11" w:rsidP="00CA7660">
      <w:pPr>
        <w:jc w:val="both"/>
        <w:rPr>
          <w:rFonts w:ascii="Calibri" w:hAnsi="Calibri" w:cs="Calibri"/>
          <w:sz w:val="22"/>
          <w:szCs w:val="22"/>
        </w:rPr>
      </w:pPr>
      <w:r w:rsidRPr="00CA7660">
        <w:rPr>
          <w:rFonts w:ascii="Calibri" w:hAnsi="Calibri" w:cs="Calibri"/>
          <w:sz w:val="22"/>
          <w:szCs w:val="22"/>
        </w:rPr>
        <w:t xml:space="preserve">The role supports earned media activity, develops audience-focused communications content and coordinates opportunities that raise the profile of ZSL’s fundraising campaigns, corporate partnerships, </w:t>
      </w:r>
      <w:r w:rsidR="00CA7660">
        <w:rPr>
          <w:rFonts w:ascii="Calibri" w:hAnsi="Calibri" w:cs="Calibri"/>
          <w:sz w:val="22"/>
          <w:szCs w:val="22"/>
        </w:rPr>
        <w:t xml:space="preserve">brand licensing, </w:t>
      </w:r>
      <w:r w:rsidRPr="00CA7660">
        <w:rPr>
          <w:rFonts w:ascii="Calibri" w:hAnsi="Calibri" w:cs="Calibri"/>
          <w:sz w:val="22"/>
          <w:szCs w:val="22"/>
        </w:rPr>
        <w:t>retail and visitor experiences, events and charitable initiatives.</w:t>
      </w:r>
    </w:p>
    <w:p w14:paraId="27215C8B" w14:textId="77777777" w:rsidR="008B1EFC" w:rsidRPr="00CA7660" w:rsidRDefault="008B1EFC" w:rsidP="00CA7660">
      <w:pPr>
        <w:jc w:val="both"/>
        <w:rPr>
          <w:rFonts w:ascii="Calibri" w:hAnsi="Calibri" w:cs="Calibri"/>
          <w:sz w:val="22"/>
          <w:szCs w:val="22"/>
        </w:rPr>
      </w:pPr>
    </w:p>
    <w:p w14:paraId="1C8F79D6" w14:textId="77777777" w:rsidR="006F7D11" w:rsidRPr="00CA7660" w:rsidRDefault="006F7D11" w:rsidP="00CA7660">
      <w:pPr>
        <w:jc w:val="both"/>
        <w:rPr>
          <w:rFonts w:ascii="Calibri" w:hAnsi="Calibri" w:cs="Calibri"/>
          <w:sz w:val="22"/>
          <w:szCs w:val="22"/>
        </w:rPr>
      </w:pPr>
      <w:r w:rsidRPr="00CA7660">
        <w:rPr>
          <w:rFonts w:ascii="Calibri" w:hAnsi="Calibri" w:cs="Calibri"/>
          <w:sz w:val="22"/>
          <w:szCs w:val="22"/>
        </w:rPr>
        <w:t>The role contributes to proactive storytelling, campaign delivery and day-to-day communications support, ensuring activity is communicated clearly, consistently and in line with organisational priorities.</w:t>
      </w:r>
    </w:p>
    <w:p w14:paraId="3FF2EFBA" w14:textId="77777777" w:rsidR="009C5955" w:rsidRPr="00CA7660" w:rsidRDefault="009C5955" w:rsidP="00CA7660">
      <w:pPr>
        <w:jc w:val="both"/>
        <w:rPr>
          <w:rFonts w:ascii="Calibri" w:hAnsi="Calibri" w:cs="Calibri"/>
          <w:color w:val="244061" w:themeColor="accent1" w:themeShade="80"/>
          <w:sz w:val="32"/>
          <w:szCs w:val="32"/>
        </w:rPr>
      </w:pPr>
    </w:p>
    <w:p w14:paraId="658E6DFF" w14:textId="77777777" w:rsidR="00993716" w:rsidRPr="00CA7660" w:rsidRDefault="00993716" w:rsidP="00CA7660">
      <w:pPr>
        <w:jc w:val="both"/>
        <w:rPr>
          <w:rFonts w:ascii="Calibri" w:hAnsi="Calibri" w:cs="Calibri"/>
          <w:b/>
          <w:bCs/>
          <w:color w:val="006600"/>
          <w:sz w:val="32"/>
          <w:szCs w:val="32"/>
        </w:rPr>
      </w:pPr>
    </w:p>
    <w:p w14:paraId="0CF81AB2" w14:textId="6F95B0C7" w:rsidR="00BA0C98" w:rsidRPr="00CA7660" w:rsidRDefault="006B7169" w:rsidP="00CA7660">
      <w:pPr>
        <w:jc w:val="both"/>
        <w:rPr>
          <w:rFonts w:ascii="Calibri" w:hAnsi="Calibri" w:cs="Calibri"/>
          <w:b/>
          <w:bCs/>
          <w:color w:val="006600"/>
          <w:sz w:val="32"/>
          <w:szCs w:val="32"/>
        </w:rPr>
      </w:pPr>
      <w:r w:rsidRPr="00CA7660">
        <w:rPr>
          <w:rFonts w:ascii="Calibri" w:hAnsi="Calibri" w:cs="Calibri"/>
          <w:b/>
          <w:bCs/>
          <w:color w:val="006600"/>
          <w:sz w:val="32"/>
          <w:szCs w:val="32"/>
        </w:rPr>
        <w:lastRenderedPageBreak/>
        <w:t>K</w:t>
      </w:r>
      <w:r w:rsidR="00E95746" w:rsidRPr="00CA7660">
        <w:rPr>
          <w:rFonts w:ascii="Calibri" w:hAnsi="Calibri" w:cs="Calibri"/>
          <w:b/>
          <w:bCs/>
          <w:color w:val="006600"/>
          <w:sz w:val="32"/>
          <w:szCs w:val="32"/>
        </w:rPr>
        <w:t xml:space="preserve">ey </w:t>
      </w:r>
      <w:r w:rsidR="004B7041" w:rsidRPr="00CA7660">
        <w:rPr>
          <w:rFonts w:ascii="Calibri" w:hAnsi="Calibri" w:cs="Calibri"/>
          <w:b/>
          <w:bCs/>
          <w:color w:val="006600"/>
          <w:sz w:val="32"/>
          <w:szCs w:val="32"/>
        </w:rPr>
        <w:t>r</w:t>
      </w:r>
      <w:r w:rsidR="005A6215" w:rsidRPr="00CA7660">
        <w:rPr>
          <w:rFonts w:ascii="Calibri" w:hAnsi="Calibri" w:cs="Calibri"/>
          <w:b/>
          <w:bCs/>
          <w:color w:val="006600"/>
          <w:sz w:val="32"/>
          <w:szCs w:val="32"/>
        </w:rPr>
        <w:t>esponsibilities</w:t>
      </w:r>
    </w:p>
    <w:p w14:paraId="06C1BA05" w14:textId="77777777" w:rsidR="00CA7660" w:rsidRDefault="00CA7660" w:rsidP="00CA7660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08C0AE4" w14:textId="2120EA1A" w:rsidR="00DA3A0A" w:rsidRPr="00AB680C" w:rsidRDefault="004312AC" w:rsidP="00CA766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B680C">
        <w:rPr>
          <w:rFonts w:ascii="Calibri" w:hAnsi="Calibri" w:cs="Calibri"/>
          <w:b/>
          <w:bCs/>
          <w:sz w:val="22"/>
          <w:szCs w:val="22"/>
        </w:rPr>
        <w:t>C</w:t>
      </w:r>
      <w:r w:rsidR="006E2412" w:rsidRPr="00AB680C">
        <w:rPr>
          <w:rFonts w:ascii="Calibri" w:hAnsi="Calibri" w:cs="Calibri"/>
          <w:b/>
          <w:bCs/>
          <w:sz w:val="22"/>
          <w:szCs w:val="22"/>
        </w:rPr>
        <w:t>ommunications</w:t>
      </w:r>
      <w:r w:rsidRPr="00AB680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D4F4F" w:rsidRPr="00AB680C">
        <w:rPr>
          <w:rFonts w:ascii="Calibri" w:hAnsi="Calibri" w:cs="Calibri"/>
          <w:b/>
          <w:bCs/>
          <w:sz w:val="22"/>
          <w:szCs w:val="22"/>
        </w:rPr>
        <w:t>planning and coordination</w:t>
      </w:r>
    </w:p>
    <w:p w14:paraId="21044173" w14:textId="2AF04AE5" w:rsidR="008B1EFC" w:rsidRPr="00AB680C" w:rsidRDefault="008B1EFC" w:rsidP="00AB680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ascii="Calibri" w:hAnsi="Calibri" w:cs="Calibri"/>
          <w:lang w:eastAsia="en-GB"/>
        </w:rPr>
      </w:pPr>
      <w:r w:rsidRPr="00AB680C">
        <w:rPr>
          <w:rFonts w:ascii="Calibri" w:hAnsi="Calibri" w:cs="Calibri"/>
          <w:lang w:eastAsia="en-GB"/>
        </w:rPr>
        <w:t>Support the delivery of communications plans for commercial, fundraising and partnership activity, helping ensure activity is planned, coordinated and aligned to organisational priorities</w:t>
      </w:r>
      <w:r w:rsidR="00B66AC0" w:rsidRPr="00AB680C">
        <w:rPr>
          <w:rFonts w:ascii="Calibri" w:hAnsi="Calibri" w:cs="Calibri"/>
          <w:lang w:eastAsia="en-GB"/>
        </w:rPr>
        <w:t xml:space="preserve"> and timeframes</w:t>
      </w:r>
      <w:r w:rsidRPr="00AB680C">
        <w:rPr>
          <w:rFonts w:ascii="Calibri" w:hAnsi="Calibri" w:cs="Calibri"/>
          <w:lang w:eastAsia="en-GB"/>
        </w:rPr>
        <w:t xml:space="preserve">. </w:t>
      </w:r>
    </w:p>
    <w:p w14:paraId="7F81B0EB" w14:textId="6833579D" w:rsidR="00AB680C" w:rsidRPr="00AB680C" w:rsidRDefault="008B1EFC" w:rsidP="00AB680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ascii="Calibri" w:hAnsi="Calibri" w:cs="Calibri"/>
          <w:lang w:eastAsia="en-GB"/>
        </w:rPr>
      </w:pPr>
      <w:r w:rsidRPr="00AB680C">
        <w:rPr>
          <w:rFonts w:ascii="Calibri" w:hAnsi="Calibri" w:cs="Calibri"/>
          <w:lang w:eastAsia="en-GB"/>
        </w:rPr>
        <w:t>Work with internal stakeholders across fundraising, commercial, retail, partnerships and events teams to identify communications opportunities and develop clear, accurate messaging</w:t>
      </w:r>
      <w:r w:rsidR="00AB680C" w:rsidRPr="00AB680C">
        <w:rPr>
          <w:rFonts w:ascii="Calibri" w:hAnsi="Calibri" w:cs="Calibri"/>
          <w:lang w:eastAsia="en-GB"/>
        </w:rPr>
        <w:t xml:space="preserve"> and content requirements for multiple channels</w:t>
      </w:r>
      <w:r w:rsidRPr="00AB680C">
        <w:rPr>
          <w:rFonts w:ascii="Calibri" w:hAnsi="Calibri" w:cs="Calibri"/>
          <w:lang w:eastAsia="en-GB"/>
        </w:rPr>
        <w:t xml:space="preserve">. </w:t>
      </w:r>
    </w:p>
    <w:p w14:paraId="7881CBBA" w14:textId="5C0A259E" w:rsidR="008B1EFC" w:rsidRPr="00AB680C" w:rsidRDefault="008B1EFC" w:rsidP="00AB680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ascii="Calibri" w:hAnsi="Calibri" w:cs="Calibri"/>
          <w:lang w:eastAsia="en-GB"/>
        </w:rPr>
      </w:pPr>
      <w:r w:rsidRPr="00AB680C">
        <w:rPr>
          <w:rFonts w:ascii="Calibri" w:hAnsi="Calibri" w:cs="Calibri"/>
          <w:lang w:eastAsia="en-GB"/>
        </w:rPr>
        <w:t xml:space="preserve">Coordinate communications activity for campaigns, fundraising appeals, partnership announcements, supporter events, commercial products and visitor experiences. </w:t>
      </w:r>
    </w:p>
    <w:p w14:paraId="2671963C" w14:textId="4EE826DF" w:rsidR="008B1EFC" w:rsidRPr="00AB680C" w:rsidRDefault="008B1EFC" w:rsidP="00AB680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ascii="Calibri" w:hAnsi="Calibri" w:cs="Calibri"/>
          <w:lang w:eastAsia="en-GB"/>
        </w:rPr>
      </w:pPr>
      <w:r w:rsidRPr="00AB680C">
        <w:rPr>
          <w:rFonts w:ascii="Calibri" w:hAnsi="Calibri" w:cs="Calibri"/>
          <w:lang w:eastAsia="en-GB"/>
        </w:rPr>
        <w:t>Maintain planning tools, media grids and communications trackers to support effective prioritisation and delivery.</w:t>
      </w:r>
    </w:p>
    <w:p w14:paraId="0B93FC63" w14:textId="77777777" w:rsidR="00CA7660" w:rsidRPr="00AB680C" w:rsidRDefault="00CA7660" w:rsidP="00CA7660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0EF4151" w14:textId="26DD1C50" w:rsidR="002C0C63" w:rsidRPr="00AB680C" w:rsidRDefault="00CD2F35" w:rsidP="00CA766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B680C">
        <w:rPr>
          <w:rFonts w:ascii="Calibri" w:hAnsi="Calibri" w:cs="Calibri"/>
          <w:b/>
          <w:bCs/>
          <w:sz w:val="22"/>
          <w:szCs w:val="22"/>
        </w:rPr>
        <w:t>Media and storytelling</w:t>
      </w:r>
    </w:p>
    <w:p w14:paraId="5630D39F" w14:textId="48DF7C82" w:rsidR="00535139" w:rsidRPr="00AB680C" w:rsidRDefault="00535139" w:rsidP="00AB680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ascii="Calibri" w:hAnsi="Calibri" w:cs="Calibri"/>
          <w:lang w:eastAsia="en-GB"/>
        </w:rPr>
      </w:pPr>
      <w:r w:rsidRPr="00AB680C">
        <w:rPr>
          <w:rFonts w:ascii="Calibri" w:hAnsi="Calibri" w:cs="Calibri"/>
          <w:lang w:eastAsia="en-GB"/>
        </w:rPr>
        <w:t xml:space="preserve">Draft press releases, media pitches, web copy, briefing notes, case studies and other communications materials to support proactive storytelling. </w:t>
      </w:r>
    </w:p>
    <w:p w14:paraId="2A3360F7" w14:textId="0EEA37CD" w:rsidR="00535139" w:rsidRPr="00AB680C" w:rsidRDefault="00535139" w:rsidP="00AB680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ascii="Calibri" w:hAnsi="Calibri" w:cs="Calibri"/>
          <w:lang w:eastAsia="en-GB"/>
        </w:rPr>
      </w:pPr>
      <w:r w:rsidRPr="00AB680C">
        <w:rPr>
          <w:rFonts w:ascii="Calibri" w:hAnsi="Calibri" w:cs="Calibri"/>
          <w:lang w:eastAsia="en-GB"/>
        </w:rPr>
        <w:t xml:space="preserve">Support earned media activity by researching media opportunities, preparing materials, pitching stories and responding to journalist requests. </w:t>
      </w:r>
    </w:p>
    <w:p w14:paraId="669A62C1" w14:textId="1CA2DE1E" w:rsidR="00CA7660" w:rsidRPr="00AB680C" w:rsidRDefault="00CA7660" w:rsidP="00AB680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ascii="Calibri" w:hAnsi="Calibri" w:cs="Calibri"/>
          <w:lang w:eastAsia="en-GB"/>
        </w:rPr>
      </w:pPr>
      <w:r w:rsidRPr="00AB680C">
        <w:rPr>
          <w:rFonts w:ascii="Calibri" w:hAnsi="Calibri" w:cs="Calibri"/>
          <w:lang w:eastAsia="en-GB"/>
        </w:rPr>
        <w:t xml:space="preserve">Facilitate media requests to carry out activity at ZSL’s sites </w:t>
      </w:r>
      <w:r w:rsidR="00AB680C" w:rsidRPr="00AB680C">
        <w:rPr>
          <w:rFonts w:ascii="Calibri" w:hAnsi="Calibri" w:cs="Calibri"/>
          <w:lang w:eastAsia="en-GB"/>
        </w:rPr>
        <w:t>–</w:t>
      </w:r>
      <w:r w:rsidRPr="00AB680C">
        <w:rPr>
          <w:rFonts w:ascii="Calibri" w:hAnsi="Calibri" w:cs="Calibri"/>
          <w:lang w:eastAsia="en-GB"/>
        </w:rPr>
        <w:t xml:space="preserve"> </w:t>
      </w:r>
      <w:r w:rsidR="00AB680C" w:rsidRPr="00AB680C">
        <w:rPr>
          <w:rFonts w:ascii="Calibri" w:hAnsi="Calibri" w:cs="Calibri"/>
          <w:lang w:eastAsia="en-GB"/>
        </w:rPr>
        <w:t xml:space="preserve">both when creating content for owned channels or responding to incoming media opportunities. </w:t>
      </w:r>
    </w:p>
    <w:p w14:paraId="101BB448" w14:textId="6A11CD4B" w:rsidR="00535139" w:rsidRPr="00AB680C" w:rsidRDefault="00535139" w:rsidP="00AB680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ascii="Calibri" w:hAnsi="Calibri" w:cs="Calibri"/>
          <w:lang w:eastAsia="en-GB"/>
        </w:rPr>
      </w:pPr>
      <w:r w:rsidRPr="00AB680C">
        <w:rPr>
          <w:rFonts w:ascii="Calibri" w:hAnsi="Calibri" w:cs="Calibri"/>
          <w:lang w:eastAsia="en-GB"/>
        </w:rPr>
        <w:t xml:space="preserve">Develop engaging stories that highlight partnership impact, philanthropic support, fundraising successes, retail initiatives, visitor experiences and commercial activity that contributes to ZSL's conservation mission. </w:t>
      </w:r>
    </w:p>
    <w:p w14:paraId="11DFEBC0" w14:textId="427827EA" w:rsidR="00535139" w:rsidRPr="00AB680C" w:rsidRDefault="00535139" w:rsidP="00AB680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ascii="Calibri" w:hAnsi="Calibri" w:cs="Calibri"/>
          <w:lang w:eastAsia="en-GB"/>
        </w:rPr>
      </w:pPr>
      <w:r w:rsidRPr="00AB680C">
        <w:rPr>
          <w:rFonts w:ascii="Calibri" w:hAnsi="Calibri" w:cs="Calibri"/>
          <w:lang w:eastAsia="en-GB"/>
        </w:rPr>
        <w:t xml:space="preserve">Work with marketing and content colleagues to </w:t>
      </w:r>
      <w:r w:rsidR="00AB680C" w:rsidRPr="00AB680C">
        <w:rPr>
          <w:rFonts w:ascii="Calibri" w:hAnsi="Calibri" w:cs="Calibri"/>
          <w:lang w:eastAsia="en-GB"/>
        </w:rPr>
        <w:t xml:space="preserve">create the necessary content to </w:t>
      </w:r>
      <w:r w:rsidRPr="00AB680C">
        <w:rPr>
          <w:rFonts w:ascii="Calibri" w:hAnsi="Calibri" w:cs="Calibri"/>
          <w:lang w:eastAsia="en-GB"/>
        </w:rPr>
        <w:t xml:space="preserve">amplify stories across owned, shared and partner channels. </w:t>
      </w:r>
    </w:p>
    <w:p w14:paraId="5663E410" w14:textId="77ABE638" w:rsidR="00535139" w:rsidRPr="00AB680C" w:rsidRDefault="00535139" w:rsidP="00AB680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ascii="Calibri" w:hAnsi="Calibri" w:cs="Calibri"/>
          <w:lang w:eastAsia="en-GB"/>
        </w:rPr>
      </w:pPr>
      <w:r w:rsidRPr="00AB680C">
        <w:rPr>
          <w:rFonts w:ascii="Calibri" w:hAnsi="Calibri" w:cs="Calibri"/>
          <w:lang w:eastAsia="en-GB"/>
        </w:rPr>
        <w:t>Support the identification and management of ambassador, celebrity and influencer opportunities that can increase awareness of ZSL and its mission.</w:t>
      </w:r>
    </w:p>
    <w:p w14:paraId="44A5C757" w14:textId="77777777" w:rsidR="00CA7660" w:rsidRPr="00AB680C" w:rsidRDefault="00CA7660" w:rsidP="00CA7660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137EFC" w14:textId="4D189F58" w:rsidR="00222790" w:rsidRPr="00AB680C" w:rsidRDefault="004564B4" w:rsidP="00CA766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B680C">
        <w:rPr>
          <w:rFonts w:ascii="Calibri" w:hAnsi="Calibri" w:cs="Calibri"/>
          <w:b/>
          <w:bCs/>
          <w:sz w:val="22"/>
          <w:szCs w:val="22"/>
        </w:rPr>
        <w:t>Reputation and stakeholder communications</w:t>
      </w:r>
    </w:p>
    <w:p w14:paraId="5BA9EBD5" w14:textId="77777777" w:rsidR="00676967" w:rsidRPr="00AB680C" w:rsidRDefault="00676967" w:rsidP="00AB680C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Calibri" w:hAnsi="Calibri" w:cs="Calibri"/>
        </w:rPr>
      </w:pPr>
      <w:r w:rsidRPr="00AB680C">
        <w:rPr>
          <w:rFonts w:ascii="Calibri" w:hAnsi="Calibri" w:cs="Calibri"/>
        </w:rPr>
        <w:t>Monitor media coverage, news agendas and external developments, flagging relevant opportunities, risks or emerging issues.</w:t>
      </w:r>
    </w:p>
    <w:p w14:paraId="20C92F29" w14:textId="77777777" w:rsidR="00676967" w:rsidRPr="00AB680C" w:rsidRDefault="00676967" w:rsidP="00AB680C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Calibri" w:hAnsi="Calibri" w:cs="Calibri"/>
        </w:rPr>
      </w:pPr>
      <w:r w:rsidRPr="00AB680C">
        <w:rPr>
          <w:rFonts w:ascii="Calibri" w:hAnsi="Calibri" w:cs="Calibri"/>
        </w:rPr>
        <w:t>Support reactive media handling by gathering information, preparing draft responses and coordinating approvals with relevant colleagues.</w:t>
      </w:r>
    </w:p>
    <w:p w14:paraId="6122F722" w14:textId="77777777" w:rsidR="00676967" w:rsidRPr="00AB680C" w:rsidRDefault="00676967" w:rsidP="00AB680C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Calibri" w:hAnsi="Calibri" w:cs="Calibri"/>
        </w:rPr>
      </w:pPr>
      <w:r w:rsidRPr="00AB680C">
        <w:rPr>
          <w:rFonts w:ascii="Calibri" w:hAnsi="Calibri" w:cs="Calibri"/>
        </w:rPr>
        <w:t>Help organise media visits, interviews, launches, filming, photography, press calls and spokesperson briefings linked to fundraising, partnerships and commercial activity.</w:t>
      </w:r>
    </w:p>
    <w:p w14:paraId="156FB8E2" w14:textId="77777777" w:rsidR="00676967" w:rsidRPr="00AB680C" w:rsidRDefault="00676967" w:rsidP="00AB680C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Calibri" w:hAnsi="Calibri" w:cs="Calibri"/>
        </w:rPr>
      </w:pPr>
      <w:r w:rsidRPr="00AB680C">
        <w:rPr>
          <w:rFonts w:ascii="Calibri" w:hAnsi="Calibri" w:cs="Calibri"/>
        </w:rPr>
        <w:t>Support the promotion of ZSL's charitable status and ensure communications clearly articulate how commercial and fundraising activity supports conservation outcomes.</w:t>
      </w:r>
    </w:p>
    <w:p w14:paraId="29390BAB" w14:textId="7A146E4B" w:rsidR="00676967" w:rsidRPr="00AB680C" w:rsidRDefault="00676967" w:rsidP="00AB680C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Calibri" w:hAnsi="Calibri" w:cs="Calibri"/>
        </w:rPr>
      </w:pPr>
      <w:r w:rsidRPr="00AB680C">
        <w:rPr>
          <w:rFonts w:ascii="Calibri" w:hAnsi="Calibri" w:cs="Calibri"/>
        </w:rPr>
        <w:t>Track, evaluate and report on communications activity, using insight and learning to inform future planning.</w:t>
      </w:r>
    </w:p>
    <w:p w14:paraId="46FC73F3" w14:textId="77777777" w:rsidR="00B66AC0" w:rsidRDefault="00B66AC0" w:rsidP="00B66AC0">
      <w:pPr>
        <w:pStyle w:val="ListParagraph"/>
        <w:spacing w:after="0" w:line="240" w:lineRule="auto"/>
        <w:jc w:val="both"/>
        <w:rPr>
          <w:rFonts w:ascii="Calibri" w:hAnsi="Calibri" w:cs="Calibri"/>
        </w:rPr>
      </w:pPr>
    </w:p>
    <w:p w14:paraId="2B1072BF" w14:textId="77777777" w:rsidR="00AB680C" w:rsidRDefault="00AB680C" w:rsidP="00B66AC0">
      <w:pPr>
        <w:pStyle w:val="ListParagraph"/>
        <w:spacing w:after="0" w:line="240" w:lineRule="auto"/>
        <w:jc w:val="both"/>
        <w:rPr>
          <w:rFonts w:ascii="Calibri" w:hAnsi="Calibri" w:cs="Calibri"/>
        </w:rPr>
      </w:pPr>
    </w:p>
    <w:p w14:paraId="20307C46" w14:textId="77777777" w:rsidR="00AB680C" w:rsidRDefault="00AB680C" w:rsidP="00B66AC0">
      <w:pPr>
        <w:pStyle w:val="ListParagraph"/>
        <w:spacing w:after="0" w:line="240" w:lineRule="auto"/>
        <w:jc w:val="both"/>
        <w:rPr>
          <w:rFonts w:ascii="Calibri" w:hAnsi="Calibri" w:cs="Calibri"/>
        </w:rPr>
      </w:pPr>
    </w:p>
    <w:p w14:paraId="7D335597" w14:textId="77777777" w:rsidR="00AB680C" w:rsidRDefault="00AB680C" w:rsidP="00B66AC0">
      <w:pPr>
        <w:pStyle w:val="ListParagraph"/>
        <w:spacing w:after="0" w:line="240" w:lineRule="auto"/>
        <w:jc w:val="both"/>
        <w:rPr>
          <w:rFonts w:ascii="Calibri" w:hAnsi="Calibri" w:cs="Calibri"/>
        </w:rPr>
      </w:pPr>
    </w:p>
    <w:p w14:paraId="5FCA01A0" w14:textId="77777777" w:rsidR="00AB680C" w:rsidRDefault="00AB680C" w:rsidP="00B66AC0">
      <w:pPr>
        <w:pStyle w:val="ListParagraph"/>
        <w:spacing w:after="0" w:line="240" w:lineRule="auto"/>
        <w:jc w:val="both"/>
        <w:rPr>
          <w:rFonts w:ascii="Calibri" w:hAnsi="Calibri" w:cs="Calibri"/>
        </w:rPr>
      </w:pPr>
    </w:p>
    <w:p w14:paraId="078116CB" w14:textId="77777777" w:rsidR="00AB680C" w:rsidRDefault="00AB680C" w:rsidP="00B66AC0">
      <w:pPr>
        <w:pStyle w:val="ListParagraph"/>
        <w:spacing w:after="0" w:line="240" w:lineRule="auto"/>
        <w:jc w:val="both"/>
        <w:rPr>
          <w:rFonts w:ascii="Calibri" w:hAnsi="Calibri" w:cs="Calibri"/>
        </w:rPr>
      </w:pPr>
    </w:p>
    <w:p w14:paraId="7B148F55" w14:textId="77777777" w:rsidR="00AB680C" w:rsidRDefault="00AB680C" w:rsidP="00B66AC0">
      <w:pPr>
        <w:pStyle w:val="ListParagraph"/>
        <w:spacing w:after="0" w:line="240" w:lineRule="auto"/>
        <w:jc w:val="both"/>
        <w:rPr>
          <w:rFonts w:ascii="Calibri" w:hAnsi="Calibri" w:cs="Calibri"/>
        </w:rPr>
      </w:pPr>
    </w:p>
    <w:p w14:paraId="0BFE808A" w14:textId="77777777" w:rsidR="00AB680C" w:rsidRDefault="00AB680C" w:rsidP="00CA7660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</w:p>
    <w:p w14:paraId="239FC611" w14:textId="40C62176" w:rsidR="00126340" w:rsidRDefault="005A6215" w:rsidP="00CA7660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lastRenderedPageBreak/>
        <w:t>Person Specification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7746"/>
      </w:tblGrid>
      <w:tr w:rsidR="00E615A4" w14:paraId="6EDBDC52" w14:textId="77777777" w:rsidTr="00CC4FE3">
        <w:tc>
          <w:tcPr>
            <w:tcW w:w="9017" w:type="dxa"/>
            <w:gridSpan w:val="2"/>
            <w:shd w:val="clear" w:color="auto" w:fill="006600"/>
          </w:tcPr>
          <w:p w14:paraId="7E6B20F2" w14:textId="27A03D6D" w:rsidR="00E615A4" w:rsidRPr="00AB680C" w:rsidRDefault="00E615A4" w:rsidP="00CA7660">
            <w:pPr>
              <w:jc w:val="both"/>
              <w:rPr>
                <w:rFonts w:cs="Arial"/>
                <w:sz w:val="22"/>
              </w:rPr>
            </w:pPr>
            <w:r w:rsidRPr="00AB680C">
              <w:rPr>
                <w:rFonts w:cs="Arial"/>
                <w:color w:val="FFFFFF" w:themeColor="background1"/>
                <w:sz w:val="22"/>
              </w:rPr>
              <w:t>Experience</w:t>
            </w:r>
          </w:p>
        </w:tc>
      </w:tr>
      <w:tr w:rsidR="00E615A4" w14:paraId="4EB2D4DC" w14:textId="77777777" w:rsidTr="00EE1330">
        <w:tc>
          <w:tcPr>
            <w:tcW w:w="1271" w:type="dxa"/>
          </w:tcPr>
          <w:p w14:paraId="03A03219" w14:textId="0C4D43BE" w:rsidR="00E615A4" w:rsidRPr="00AB680C" w:rsidRDefault="00E615A4" w:rsidP="00CA7660">
            <w:pPr>
              <w:jc w:val="both"/>
              <w:rPr>
                <w:rFonts w:cs="Arial"/>
                <w:sz w:val="22"/>
              </w:rPr>
            </w:pPr>
            <w:r w:rsidRPr="00AB680C">
              <w:rPr>
                <w:rFonts w:cs="Arial"/>
                <w:sz w:val="22"/>
              </w:rPr>
              <w:t>Essential</w:t>
            </w:r>
          </w:p>
        </w:tc>
        <w:tc>
          <w:tcPr>
            <w:tcW w:w="7746" w:type="dxa"/>
          </w:tcPr>
          <w:p w14:paraId="67E311AF" w14:textId="1C2D0F41" w:rsidR="008B7D22" w:rsidRPr="00AB680C" w:rsidRDefault="008B7D22" w:rsidP="00CA76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Experience of</w:t>
            </w:r>
            <w:r w:rsidR="00AB680C" w:rsidRPr="00AB680C">
              <w:rPr>
                <w:rFonts w:cs="Arial"/>
              </w:rPr>
              <w:t xml:space="preserve"> delivering</w:t>
            </w:r>
            <w:r w:rsidRPr="00AB680C">
              <w:rPr>
                <w:rFonts w:cs="Arial"/>
              </w:rPr>
              <w:t xml:space="preserve"> communications, PR, media relations, journalism, marketing communications or external affairs activity.</w:t>
            </w:r>
          </w:p>
          <w:p w14:paraId="0D2A6714" w14:textId="1621FB43" w:rsidR="008B7D22" w:rsidRPr="00AB680C" w:rsidRDefault="008B7D22" w:rsidP="00CA76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Experience of drafting clear and engaging written for external audiences, such as press releases, articles, web copy, briefings or campaign materials.</w:t>
            </w:r>
          </w:p>
          <w:p w14:paraId="0C19647F" w14:textId="0496BD7C" w:rsidR="00AB680C" w:rsidRPr="00AB680C" w:rsidRDefault="00AB680C" w:rsidP="00AB68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 xml:space="preserve">Experience of </w:t>
            </w:r>
            <w:r w:rsidRPr="00AB680C">
              <w:rPr>
                <w:rFonts w:cs="Arial"/>
              </w:rPr>
              <w:t>creating</w:t>
            </w:r>
            <w:r w:rsidRPr="00AB680C">
              <w:rPr>
                <w:rFonts w:cs="Arial"/>
              </w:rPr>
              <w:t xml:space="preserve"> </w:t>
            </w:r>
            <w:r w:rsidRPr="00AB680C">
              <w:rPr>
                <w:rFonts w:cs="Arial"/>
              </w:rPr>
              <w:t xml:space="preserve">or overseeing the creation of </w:t>
            </w:r>
            <w:r w:rsidRPr="00AB680C">
              <w:rPr>
                <w:rFonts w:cs="Arial"/>
              </w:rPr>
              <w:t xml:space="preserve">engaging </w:t>
            </w:r>
            <w:r w:rsidRPr="00AB680C">
              <w:rPr>
                <w:rFonts w:cs="Arial"/>
              </w:rPr>
              <w:t>content</w:t>
            </w:r>
            <w:r w:rsidRPr="00AB680C">
              <w:rPr>
                <w:rFonts w:cs="Arial"/>
              </w:rPr>
              <w:t xml:space="preserve"> for external audiences, such as </w:t>
            </w:r>
            <w:r w:rsidRPr="00AB680C">
              <w:rPr>
                <w:rFonts w:cs="Arial"/>
              </w:rPr>
              <w:t>photoshoots and video content.</w:t>
            </w:r>
          </w:p>
          <w:p w14:paraId="2EC13173" w14:textId="77777777" w:rsidR="008B7D22" w:rsidRPr="00AB680C" w:rsidRDefault="008B7D22" w:rsidP="00CA76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Experience of supporting proactive media activity, including identifying stories, researching media opportunities or pitching to journalists.</w:t>
            </w:r>
          </w:p>
          <w:p w14:paraId="4492D1AF" w14:textId="77777777" w:rsidR="008B7D22" w:rsidRPr="00AB680C" w:rsidRDefault="008B7D22" w:rsidP="00CA76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Experience of working with colleagues or stakeholders to gather information and turn it into accurate communications content.</w:t>
            </w:r>
          </w:p>
          <w:p w14:paraId="4F82F64C" w14:textId="77777777" w:rsidR="008B7D22" w:rsidRPr="00AB680C" w:rsidRDefault="008B7D22" w:rsidP="00CA76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Experience of managing multiple tasks or projects simultaneously, often to tight deadlines.</w:t>
            </w:r>
          </w:p>
          <w:p w14:paraId="6E2FA5A3" w14:textId="77777777" w:rsidR="008B7D22" w:rsidRPr="00AB680C" w:rsidRDefault="008B7D22" w:rsidP="00CA76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Experience of monitoring media, social or external news agendas to identify relevant opportunities or issues.</w:t>
            </w:r>
          </w:p>
          <w:p w14:paraId="33AEA9BF" w14:textId="181170DF" w:rsidR="00306590" w:rsidRPr="00AB680C" w:rsidRDefault="008B7D22" w:rsidP="00CA76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Experience of working collaboratively across teams to support campaigns, events or communications activity.</w:t>
            </w:r>
            <w:r w:rsidR="00A37492" w:rsidRPr="00AB680C">
              <w:rPr>
                <w:rFonts w:cs="Arial"/>
              </w:rPr>
              <w:t xml:space="preserve"> </w:t>
            </w:r>
          </w:p>
        </w:tc>
      </w:tr>
      <w:tr w:rsidR="00E615A4" w14:paraId="62D3B963" w14:textId="77777777" w:rsidTr="00EE1330">
        <w:tc>
          <w:tcPr>
            <w:tcW w:w="1271" w:type="dxa"/>
          </w:tcPr>
          <w:p w14:paraId="3D9CD8E9" w14:textId="261715AA" w:rsidR="00E615A4" w:rsidRPr="00AB680C" w:rsidRDefault="00E615A4" w:rsidP="00CA7660">
            <w:pPr>
              <w:jc w:val="both"/>
              <w:rPr>
                <w:rFonts w:cs="Arial"/>
                <w:sz w:val="22"/>
              </w:rPr>
            </w:pPr>
            <w:r w:rsidRPr="00AB680C">
              <w:rPr>
                <w:rFonts w:cs="Arial"/>
                <w:sz w:val="22"/>
              </w:rPr>
              <w:t xml:space="preserve">Desirable </w:t>
            </w:r>
          </w:p>
        </w:tc>
        <w:tc>
          <w:tcPr>
            <w:tcW w:w="7746" w:type="dxa"/>
          </w:tcPr>
          <w:p w14:paraId="453A2614" w14:textId="544DA814" w:rsidR="00E615A4" w:rsidRPr="00AB680C" w:rsidRDefault="009518EB" w:rsidP="00CA76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Experience in a zoo, conservation, charity, science, visitor attraction, heritage, cultural or public-facing environment.</w:t>
            </w:r>
          </w:p>
        </w:tc>
      </w:tr>
      <w:tr w:rsidR="00E615A4" w14:paraId="42DA08AD" w14:textId="77777777" w:rsidTr="00CC4FE3">
        <w:tc>
          <w:tcPr>
            <w:tcW w:w="9017" w:type="dxa"/>
            <w:gridSpan w:val="2"/>
            <w:shd w:val="clear" w:color="auto" w:fill="006600"/>
          </w:tcPr>
          <w:p w14:paraId="7FA39D64" w14:textId="63ECA37A" w:rsidR="00E615A4" w:rsidRPr="00AB680C" w:rsidRDefault="00E615A4" w:rsidP="00CA7660">
            <w:pPr>
              <w:jc w:val="both"/>
              <w:rPr>
                <w:rFonts w:cs="Arial"/>
                <w:sz w:val="22"/>
              </w:rPr>
            </w:pPr>
            <w:r w:rsidRPr="00AB680C">
              <w:rPr>
                <w:rFonts w:cs="Arial"/>
                <w:color w:val="FFFFFF" w:themeColor="background1"/>
                <w:sz w:val="22"/>
              </w:rPr>
              <w:t>Knowledge and skills</w:t>
            </w:r>
          </w:p>
        </w:tc>
      </w:tr>
      <w:tr w:rsidR="00E615A4" w14:paraId="60A529A9" w14:textId="77777777" w:rsidTr="00EE1330">
        <w:tc>
          <w:tcPr>
            <w:tcW w:w="1271" w:type="dxa"/>
          </w:tcPr>
          <w:p w14:paraId="418BBEB9" w14:textId="611FAA80" w:rsidR="00E615A4" w:rsidRPr="00AB680C" w:rsidRDefault="00E615A4" w:rsidP="00CA7660">
            <w:pPr>
              <w:jc w:val="both"/>
              <w:rPr>
                <w:rFonts w:cs="Arial"/>
                <w:sz w:val="22"/>
              </w:rPr>
            </w:pPr>
            <w:r w:rsidRPr="00AB680C">
              <w:rPr>
                <w:rFonts w:cs="Arial"/>
                <w:sz w:val="22"/>
              </w:rPr>
              <w:t>Essential</w:t>
            </w:r>
          </w:p>
        </w:tc>
        <w:tc>
          <w:tcPr>
            <w:tcW w:w="7746" w:type="dxa"/>
          </w:tcPr>
          <w:p w14:paraId="46531C65" w14:textId="77777777" w:rsidR="00087036" w:rsidRPr="00AB680C" w:rsidRDefault="00087036" w:rsidP="00CA76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Strong written and verbal communication skills, with the ability to produce clear, accurate and engaging content.</w:t>
            </w:r>
          </w:p>
          <w:p w14:paraId="7D753AE2" w14:textId="77777777" w:rsidR="00087036" w:rsidRPr="00AB680C" w:rsidRDefault="00087036" w:rsidP="00CA76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Good understanding of media relations, news values and what makes a strong story.</w:t>
            </w:r>
          </w:p>
          <w:p w14:paraId="1560FB65" w14:textId="77777777" w:rsidR="00087036" w:rsidRPr="00AB680C" w:rsidRDefault="00087036" w:rsidP="00CA76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Strong organisational skills, with the ability to coordinate activity, manage deadlines and keep others informed.</w:t>
            </w:r>
          </w:p>
          <w:p w14:paraId="44991EF1" w14:textId="77777777" w:rsidR="00087036" w:rsidRPr="00AB680C" w:rsidRDefault="00087036" w:rsidP="00CA76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Ability to understand complex or specialist information and turn it into accessible content for public audiences.</w:t>
            </w:r>
          </w:p>
          <w:p w14:paraId="4144E7CE" w14:textId="77777777" w:rsidR="00087036" w:rsidRPr="00AB680C" w:rsidRDefault="00087036" w:rsidP="00CA76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Good attention to detail, including accuracy, tone, consistency and brand alignment.</w:t>
            </w:r>
          </w:p>
          <w:p w14:paraId="0B7DA507" w14:textId="77777777" w:rsidR="00087036" w:rsidRPr="00AB680C" w:rsidRDefault="00087036" w:rsidP="00CA76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Strong interpersonal skills, with the confidence to build effective working relationships across different teams.</w:t>
            </w:r>
          </w:p>
          <w:p w14:paraId="6E30B330" w14:textId="77777777" w:rsidR="00087036" w:rsidRPr="00AB680C" w:rsidRDefault="00087036" w:rsidP="00CA76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Ability to work flexibly in a fast-paced environment, balancing planned activity with reactive requests.</w:t>
            </w:r>
          </w:p>
          <w:p w14:paraId="5D573ABD" w14:textId="77777777" w:rsidR="00087036" w:rsidRPr="00AB680C" w:rsidRDefault="00087036" w:rsidP="00CA76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Sound judgement, including knowing when to escalate issues, risks or sensitive information.</w:t>
            </w:r>
          </w:p>
          <w:p w14:paraId="29208BEF" w14:textId="5C81C917" w:rsidR="0024644B" w:rsidRPr="00AB680C" w:rsidRDefault="00087036" w:rsidP="00CA76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Understanding of how earned media, digital, social and owned channels can work together to increase reach and impact.</w:t>
            </w:r>
          </w:p>
        </w:tc>
      </w:tr>
      <w:tr w:rsidR="00E615A4" w14:paraId="6B2039FF" w14:textId="77777777" w:rsidTr="00CC4FE3">
        <w:tc>
          <w:tcPr>
            <w:tcW w:w="9017" w:type="dxa"/>
            <w:gridSpan w:val="2"/>
            <w:shd w:val="clear" w:color="auto" w:fill="006600"/>
          </w:tcPr>
          <w:p w14:paraId="1C685F64" w14:textId="4C8A52E3" w:rsidR="00E615A4" w:rsidRPr="00AB680C" w:rsidRDefault="00E615A4" w:rsidP="00CA7660">
            <w:pPr>
              <w:jc w:val="both"/>
              <w:rPr>
                <w:rFonts w:cs="Arial"/>
                <w:color w:val="FFFFFF" w:themeColor="background1"/>
                <w:sz w:val="22"/>
              </w:rPr>
            </w:pPr>
            <w:r w:rsidRPr="00AB680C">
              <w:rPr>
                <w:rFonts w:cs="Arial"/>
                <w:color w:val="FFFFFF" w:themeColor="background1"/>
                <w:sz w:val="22"/>
              </w:rPr>
              <w:t>Additional requirements</w:t>
            </w:r>
          </w:p>
        </w:tc>
      </w:tr>
      <w:tr w:rsidR="00E615A4" w14:paraId="2437A0A8" w14:textId="77777777" w:rsidTr="00EE1330">
        <w:tc>
          <w:tcPr>
            <w:tcW w:w="1271" w:type="dxa"/>
          </w:tcPr>
          <w:p w14:paraId="14B5E13F" w14:textId="399B439B" w:rsidR="00E615A4" w:rsidRPr="00AB680C" w:rsidRDefault="00EE1330" w:rsidP="00CA7660">
            <w:pPr>
              <w:jc w:val="both"/>
              <w:rPr>
                <w:rFonts w:cs="Arial"/>
                <w:sz w:val="22"/>
              </w:rPr>
            </w:pPr>
            <w:r w:rsidRPr="00AB680C">
              <w:rPr>
                <w:rFonts w:cs="Arial"/>
                <w:sz w:val="22"/>
              </w:rPr>
              <w:t>Essential</w:t>
            </w:r>
          </w:p>
        </w:tc>
        <w:tc>
          <w:tcPr>
            <w:tcW w:w="7746" w:type="dxa"/>
          </w:tcPr>
          <w:p w14:paraId="74256531" w14:textId="07FE9017" w:rsidR="00CB4B12" w:rsidRPr="00AB680C" w:rsidRDefault="00F02EB3" w:rsidP="00CA766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 xml:space="preserve">This post is </w:t>
            </w:r>
            <w:r w:rsidR="001D65A5" w:rsidRPr="00AB680C">
              <w:rPr>
                <w:rFonts w:cs="Arial"/>
              </w:rPr>
              <w:t xml:space="preserve">a blended role for office and home working; </w:t>
            </w:r>
            <w:r w:rsidRPr="00AB680C">
              <w:rPr>
                <w:rFonts w:cs="Arial"/>
              </w:rPr>
              <w:t xml:space="preserve">travel </w:t>
            </w:r>
            <w:r w:rsidR="00D7118D" w:rsidRPr="00AB680C">
              <w:rPr>
                <w:rFonts w:cs="Arial"/>
              </w:rPr>
              <w:t>to</w:t>
            </w:r>
            <w:r w:rsidR="0086678D" w:rsidRPr="00AB680C">
              <w:rPr>
                <w:rFonts w:cs="Arial"/>
              </w:rPr>
              <w:t xml:space="preserve"> both</w:t>
            </w:r>
            <w:r w:rsidR="00D7118D" w:rsidRPr="00AB680C">
              <w:rPr>
                <w:rFonts w:cs="Arial"/>
              </w:rPr>
              <w:t xml:space="preserve"> Zoo sites </w:t>
            </w:r>
            <w:r w:rsidRPr="00AB680C">
              <w:rPr>
                <w:rFonts w:cs="Arial"/>
              </w:rPr>
              <w:t>will be required</w:t>
            </w:r>
            <w:r w:rsidR="00AB680C" w:rsidRPr="00AB680C">
              <w:rPr>
                <w:rFonts w:cs="Arial"/>
              </w:rPr>
              <w:t xml:space="preserve"> every week</w:t>
            </w:r>
            <w:r w:rsidR="001B2E7B" w:rsidRPr="00AB680C">
              <w:rPr>
                <w:rFonts w:cs="Arial"/>
              </w:rPr>
              <w:t xml:space="preserve">. </w:t>
            </w:r>
          </w:p>
          <w:p w14:paraId="10C43F4F" w14:textId="3FEE60C8" w:rsidR="009A1F81" w:rsidRPr="00AB680C" w:rsidRDefault="009A1F81" w:rsidP="00CA766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This post requires occasional work</w:t>
            </w:r>
            <w:r w:rsidR="005C08BC" w:rsidRPr="00AB680C">
              <w:rPr>
                <w:rFonts w:cs="Arial"/>
              </w:rPr>
              <w:t xml:space="preserve"> during evenings and/or and weekends</w:t>
            </w:r>
            <w:r w:rsidR="00D8705F" w:rsidRPr="00AB680C">
              <w:rPr>
                <w:rFonts w:cs="Arial"/>
              </w:rPr>
              <w:t xml:space="preserve"> to support urgent communications when needs arise</w:t>
            </w:r>
          </w:p>
          <w:p w14:paraId="208EE017" w14:textId="0AA75D17" w:rsidR="00CB4B12" w:rsidRPr="00AB680C" w:rsidRDefault="008E0666" w:rsidP="00CA76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Arial"/>
              </w:rPr>
            </w:pPr>
            <w:r w:rsidRPr="00AB680C">
              <w:rPr>
                <w:rFonts w:cs="Arial"/>
              </w:rPr>
              <w:t>Strong commitment to creating a culture</w:t>
            </w:r>
            <w:r w:rsidR="00E61966" w:rsidRPr="00AB680C">
              <w:rPr>
                <w:rFonts w:cs="Arial"/>
              </w:rPr>
              <w:t xml:space="preserve"> </w:t>
            </w:r>
            <w:r w:rsidR="00A24113" w:rsidRPr="00AB680C">
              <w:rPr>
                <w:rFonts w:cs="Arial"/>
              </w:rPr>
              <w:t>that lives ZSL values</w:t>
            </w:r>
            <w:r w:rsidR="006E2A1B" w:rsidRPr="00AB680C">
              <w:rPr>
                <w:rFonts w:cs="Arial"/>
              </w:rPr>
              <w:t xml:space="preserve"> and commitment to safeguarding, equality and diversity</w:t>
            </w:r>
            <w:r w:rsidRPr="00AB680C">
              <w:rPr>
                <w:rFonts w:cs="Arial"/>
              </w:rPr>
              <w:t xml:space="preserve"> </w:t>
            </w:r>
            <w:r w:rsidR="00A24113" w:rsidRPr="00AB680C">
              <w:rPr>
                <w:rFonts w:cs="Arial"/>
              </w:rPr>
              <w:t>(</w:t>
            </w:r>
            <w:r w:rsidR="00E93004" w:rsidRPr="00AB680C">
              <w:rPr>
                <w:rFonts w:cs="Arial"/>
              </w:rPr>
              <w:t>collaborative, inspiring, inclusive, innovative, impactful and ethical)</w:t>
            </w:r>
          </w:p>
        </w:tc>
      </w:tr>
    </w:tbl>
    <w:p w14:paraId="05919FA2" w14:textId="77777777" w:rsidR="00A00F71" w:rsidRPr="006D2DAA" w:rsidRDefault="00A00F71" w:rsidP="00AB680C">
      <w:pPr>
        <w:jc w:val="both"/>
        <w:rPr>
          <w:rFonts w:asciiTheme="minorHAnsi" w:hAnsiTheme="minorHAnsi" w:cs="Arial"/>
          <w:b/>
          <w:szCs w:val="24"/>
        </w:rPr>
      </w:pPr>
    </w:p>
    <w:sectPr w:rsidR="00A00F71" w:rsidRPr="006D2DAA" w:rsidSect="00AB680C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993" w:right="1440" w:bottom="993" w:left="1440" w:header="1134" w:footer="851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69541" w14:textId="77777777" w:rsidR="00E12621" w:rsidRDefault="00E12621">
      <w:r>
        <w:separator/>
      </w:r>
    </w:p>
  </w:endnote>
  <w:endnote w:type="continuationSeparator" w:id="0">
    <w:p w14:paraId="55A9E376" w14:textId="77777777" w:rsidR="00E12621" w:rsidRDefault="00E12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54283A7" w14:textId="77777777" w:rsidTr="05F84533">
      <w:trPr>
        <w:trHeight w:val="300"/>
      </w:trPr>
      <w:tc>
        <w:tcPr>
          <w:tcW w:w="3005" w:type="dxa"/>
        </w:tcPr>
        <w:p w14:paraId="6FD0305B" w14:textId="17CF285B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7560FAB2" w14:textId="3DF8E1E7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6E752226" w14:textId="34BB7E35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33014D40" w14:textId="3E18572B" w:rsidR="05F84533" w:rsidRDefault="05F84533" w:rsidP="05F845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0B5C775A" w14:textId="77777777" w:rsidTr="05F84533">
      <w:trPr>
        <w:trHeight w:val="300"/>
      </w:trPr>
      <w:tc>
        <w:tcPr>
          <w:tcW w:w="3005" w:type="dxa"/>
        </w:tcPr>
        <w:p w14:paraId="5726228C" w14:textId="5B71CE0E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6A138D53" w14:textId="14A018CE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56D0B26B" w14:textId="2235FE78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2C41CA9" w14:textId="71E1BC0F" w:rsidR="05F84533" w:rsidRDefault="05F84533" w:rsidP="05F84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9A669" w14:textId="77777777" w:rsidR="00E12621" w:rsidRDefault="00E12621">
      <w:r>
        <w:separator/>
      </w:r>
    </w:p>
  </w:footnote>
  <w:footnote w:type="continuationSeparator" w:id="0">
    <w:p w14:paraId="00CDC9F4" w14:textId="77777777" w:rsidR="00E12621" w:rsidRDefault="00E12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9F37B3F" w14:textId="77777777" w:rsidTr="05F84533">
      <w:trPr>
        <w:trHeight w:val="300"/>
      </w:trPr>
      <w:tc>
        <w:tcPr>
          <w:tcW w:w="3005" w:type="dxa"/>
        </w:tcPr>
        <w:p w14:paraId="36B24DC6" w14:textId="773CEA31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3E52DBC4" w14:textId="31382C48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3FA0513B" w14:textId="5435A3F1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42288DE" w14:textId="11787955" w:rsidR="05F84533" w:rsidRDefault="05F84533" w:rsidP="05F845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457F" w14:textId="5ADBBD04" w:rsidR="003E4AA3" w:rsidRDefault="009764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E45AE1" wp14:editId="15CC5AB5">
          <wp:simplePos x="0" y="0"/>
          <wp:positionH relativeFrom="column">
            <wp:posOffset>-666750</wp:posOffset>
          </wp:positionH>
          <wp:positionV relativeFrom="paragraph">
            <wp:posOffset>-481965</wp:posOffset>
          </wp:positionV>
          <wp:extent cx="1371448" cy="685800"/>
          <wp:effectExtent l="0" t="0" r="635" b="0"/>
          <wp:wrapTight wrapText="bothSides">
            <wp:wrapPolygon edited="0">
              <wp:start x="8404" y="0"/>
              <wp:lineTo x="0" y="1800"/>
              <wp:lineTo x="0" y="6600"/>
              <wp:lineTo x="1501" y="9600"/>
              <wp:lineTo x="0" y="13800"/>
              <wp:lineTo x="0" y="19200"/>
              <wp:lineTo x="6603" y="21000"/>
              <wp:lineTo x="12606" y="21000"/>
              <wp:lineTo x="21310" y="19200"/>
              <wp:lineTo x="21310" y="15000"/>
              <wp:lineTo x="18308" y="9600"/>
              <wp:lineTo x="18909" y="3600"/>
              <wp:lineTo x="17708" y="1800"/>
              <wp:lineTo x="12906" y="0"/>
              <wp:lineTo x="8404" y="0"/>
            </wp:wrapPolygon>
          </wp:wrapTight>
          <wp:docPr id="858168973" name="Picture 8581689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448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B31AA"/>
    <w:multiLevelType w:val="hybridMultilevel"/>
    <w:tmpl w:val="21447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C34A4"/>
    <w:multiLevelType w:val="hybridMultilevel"/>
    <w:tmpl w:val="8B2A6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16178"/>
    <w:multiLevelType w:val="hybridMultilevel"/>
    <w:tmpl w:val="0B528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A20E8"/>
    <w:multiLevelType w:val="hybridMultilevel"/>
    <w:tmpl w:val="1FD47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45BF1"/>
    <w:multiLevelType w:val="hybridMultilevel"/>
    <w:tmpl w:val="9FFAC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601DF"/>
    <w:multiLevelType w:val="hybridMultilevel"/>
    <w:tmpl w:val="F0D24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71626">
    <w:abstractNumId w:val="4"/>
  </w:num>
  <w:num w:numId="2" w16cid:durableId="214854772">
    <w:abstractNumId w:val="5"/>
  </w:num>
  <w:num w:numId="3" w16cid:durableId="829296290">
    <w:abstractNumId w:val="1"/>
  </w:num>
  <w:num w:numId="4" w16cid:durableId="1522234193">
    <w:abstractNumId w:val="3"/>
  </w:num>
  <w:num w:numId="5" w16cid:durableId="1716612770">
    <w:abstractNumId w:val="0"/>
  </w:num>
  <w:num w:numId="6" w16cid:durableId="114454835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B4"/>
    <w:rsid w:val="000043D0"/>
    <w:rsid w:val="00007A02"/>
    <w:rsid w:val="000115B6"/>
    <w:rsid w:val="000166C0"/>
    <w:rsid w:val="000205D6"/>
    <w:rsid w:val="00022385"/>
    <w:rsid w:val="000306AB"/>
    <w:rsid w:val="00034673"/>
    <w:rsid w:val="00043FED"/>
    <w:rsid w:val="00045823"/>
    <w:rsid w:val="0005013A"/>
    <w:rsid w:val="00055F9E"/>
    <w:rsid w:val="000578FE"/>
    <w:rsid w:val="00061AF5"/>
    <w:rsid w:val="00061C8F"/>
    <w:rsid w:val="000627BB"/>
    <w:rsid w:val="00063F87"/>
    <w:rsid w:val="00065A1E"/>
    <w:rsid w:val="00073291"/>
    <w:rsid w:val="00075E2D"/>
    <w:rsid w:val="00080C11"/>
    <w:rsid w:val="00087036"/>
    <w:rsid w:val="00092916"/>
    <w:rsid w:val="000A64C6"/>
    <w:rsid w:val="000E15A6"/>
    <w:rsid w:val="000E33FA"/>
    <w:rsid w:val="000E5FD8"/>
    <w:rsid w:val="000F1811"/>
    <w:rsid w:val="000F21CB"/>
    <w:rsid w:val="000F7D01"/>
    <w:rsid w:val="00100C5B"/>
    <w:rsid w:val="00120472"/>
    <w:rsid w:val="001216F9"/>
    <w:rsid w:val="00126340"/>
    <w:rsid w:val="00126385"/>
    <w:rsid w:val="001307CD"/>
    <w:rsid w:val="00131E9C"/>
    <w:rsid w:val="001665E0"/>
    <w:rsid w:val="00171A1A"/>
    <w:rsid w:val="001767D5"/>
    <w:rsid w:val="00177333"/>
    <w:rsid w:val="001862B4"/>
    <w:rsid w:val="001867B2"/>
    <w:rsid w:val="001927E1"/>
    <w:rsid w:val="001941E3"/>
    <w:rsid w:val="001B2E7B"/>
    <w:rsid w:val="001B35EE"/>
    <w:rsid w:val="001B379E"/>
    <w:rsid w:val="001C5879"/>
    <w:rsid w:val="001D65A5"/>
    <w:rsid w:val="001E75EF"/>
    <w:rsid w:val="001F08A2"/>
    <w:rsid w:val="001F235A"/>
    <w:rsid w:val="001F6872"/>
    <w:rsid w:val="00207AA6"/>
    <w:rsid w:val="0021224B"/>
    <w:rsid w:val="00213BD1"/>
    <w:rsid w:val="00222390"/>
    <w:rsid w:val="00222790"/>
    <w:rsid w:val="002331F5"/>
    <w:rsid w:val="002402A1"/>
    <w:rsid w:val="0024644B"/>
    <w:rsid w:val="00250375"/>
    <w:rsid w:val="00254C9D"/>
    <w:rsid w:val="00260BEB"/>
    <w:rsid w:val="00262B54"/>
    <w:rsid w:val="00265D9E"/>
    <w:rsid w:val="00266DF6"/>
    <w:rsid w:val="00272F34"/>
    <w:rsid w:val="002825BC"/>
    <w:rsid w:val="002828B4"/>
    <w:rsid w:val="00283C15"/>
    <w:rsid w:val="002976D5"/>
    <w:rsid w:val="002A05E7"/>
    <w:rsid w:val="002B54C7"/>
    <w:rsid w:val="002C0C63"/>
    <w:rsid w:val="002C53D0"/>
    <w:rsid w:val="002D4F4F"/>
    <w:rsid w:val="002D6722"/>
    <w:rsid w:val="002E1E6F"/>
    <w:rsid w:val="002E7AD9"/>
    <w:rsid w:val="0030228C"/>
    <w:rsid w:val="00306590"/>
    <w:rsid w:val="00310A8A"/>
    <w:rsid w:val="00327A61"/>
    <w:rsid w:val="00331289"/>
    <w:rsid w:val="00337FFD"/>
    <w:rsid w:val="003423FB"/>
    <w:rsid w:val="00344B78"/>
    <w:rsid w:val="0034695B"/>
    <w:rsid w:val="003555EE"/>
    <w:rsid w:val="0036662C"/>
    <w:rsid w:val="00372FB3"/>
    <w:rsid w:val="00373F9B"/>
    <w:rsid w:val="003762C6"/>
    <w:rsid w:val="0037781D"/>
    <w:rsid w:val="00383D07"/>
    <w:rsid w:val="00384451"/>
    <w:rsid w:val="00384A8D"/>
    <w:rsid w:val="00392644"/>
    <w:rsid w:val="003A2643"/>
    <w:rsid w:val="003A3043"/>
    <w:rsid w:val="003A512B"/>
    <w:rsid w:val="003B5FE2"/>
    <w:rsid w:val="003C1229"/>
    <w:rsid w:val="003C656E"/>
    <w:rsid w:val="003D6F0B"/>
    <w:rsid w:val="003D7BAA"/>
    <w:rsid w:val="003E4AA3"/>
    <w:rsid w:val="003E7B67"/>
    <w:rsid w:val="003F1BC8"/>
    <w:rsid w:val="003F3BCE"/>
    <w:rsid w:val="003F76E2"/>
    <w:rsid w:val="00410355"/>
    <w:rsid w:val="004158FA"/>
    <w:rsid w:val="004312AC"/>
    <w:rsid w:val="004316BD"/>
    <w:rsid w:val="00433DD4"/>
    <w:rsid w:val="00434A62"/>
    <w:rsid w:val="00446202"/>
    <w:rsid w:val="004543AC"/>
    <w:rsid w:val="004564B4"/>
    <w:rsid w:val="004669F1"/>
    <w:rsid w:val="00473B8B"/>
    <w:rsid w:val="00475339"/>
    <w:rsid w:val="00475996"/>
    <w:rsid w:val="004B3091"/>
    <w:rsid w:val="004B7041"/>
    <w:rsid w:val="004C4923"/>
    <w:rsid w:val="004C531D"/>
    <w:rsid w:val="004D7B5F"/>
    <w:rsid w:val="004E537F"/>
    <w:rsid w:val="004F5CAF"/>
    <w:rsid w:val="005064E8"/>
    <w:rsid w:val="00511027"/>
    <w:rsid w:val="00512EE0"/>
    <w:rsid w:val="005147D5"/>
    <w:rsid w:val="005168FA"/>
    <w:rsid w:val="005172F9"/>
    <w:rsid w:val="00521700"/>
    <w:rsid w:val="00535139"/>
    <w:rsid w:val="005351E9"/>
    <w:rsid w:val="00551CFB"/>
    <w:rsid w:val="005542C4"/>
    <w:rsid w:val="00556463"/>
    <w:rsid w:val="005603F3"/>
    <w:rsid w:val="00564FFB"/>
    <w:rsid w:val="0057032A"/>
    <w:rsid w:val="00577247"/>
    <w:rsid w:val="0058354F"/>
    <w:rsid w:val="00590DA0"/>
    <w:rsid w:val="00596D8D"/>
    <w:rsid w:val="005A0827"/>
    <w:rsid w:val="005A534E"/>
    <w:rsid w:val="005A6215"/>
    <w:rsid w:val="005C08BC"/>
    <w:rsid w:val="005C3896"/>
    <w:rsid w:val="005E35A6"/>
    <w:rsid w:val="005E3B77"/>
    <w:rsid w:val="005E5954"/>
    <w:rsid w:val="005F5C1B"/>
    <w:rsid w:val="00611BBA"/>
    <w:rsid w:val="00612507"/>
    <w:rsid w:val="00623F94"/>
    <w:rsid w:val="00624131"/>
    <w:rsid w:val="00627F3E"/>
    <w:rsid w:val="00631A0A"/>
    <w:rsid w:val="006352C5"/>
    <w:rsid w:val="00644648"/>
    <w:rsid w:val="0064547B"/>
    <w:rsid w:val="0064637D"/>
    <w:rsid w:val="00652B62"/>
    <w:rsid w:val="00654076"/>
    <w:rsid w:val="00656C32"/>
    <w:rsid w:val="00657712"/>
    <w:rsid w:val="00671C1A"/>
    <w:rsid w:val="00676967"/>
    <w:rsid w:val="006B1778"/>
    <w:rsid w:val="006B445E"/>
    <w:rsid w:val="006B7169"/>
    <w:rsid w:val="006C25A4"/>
    <w:rsid w:val="006D2DAA"/>
    <w:rsid w:val="006E2412"/>
    <w:rsid w:val="006E2A1B"/>
    <w:rsid w:val="006E38F9"/>
    <w:rsid w:val="006F11BF"/>
    <w:rsid w:val="006F7A05"/>
    <w:rsid w:val="006F7AFE"/>
    <w:rsid w:val="006F7D11"/>
    <w:rsid w:val="00703ECA"/>
    <w:rsid w:val="00711E1B"/>
    <w:rsid w:val="00714797"/>
    <w:rsid w:val="007175EC"/>
    <w:rsid w:val="00720982"/>
    <w:rsid w:val="007221B4"/>
    <w:rsid w:val="00723168"/>
    <w:rsid w:val="00724900"/>
    <w:rsid w:val="007268EB"/>
    <w:rsid w:val="00733FEE"/>
    <w:rsid w:val="0073444D"/>
    <w:rsid w:val="00734463"/>
    <w:rsid w:val="007357EF"/>
    <w:rsid w:val="007372C0"/>
    <w:rsid w:val="0075376A"/>
    <w:rsid w:val="00756BD1"/>
    <w:rsid w:val="00757C9A"/>
    <w:rsid w:val="007679F5"/>
    <w:rsid w:val="007759B1"/>
    <w:rsid w:val="007827BB"/>
    <w:rsid w:val="00793BEF"/>
    <w:rsid w:val="007A16E1"/>
    <w:rsid w:val="007A508E"/>
    <w:rsid w:val="007B52BD"/>
    <w:rsid w:val="007B5685"/>
    <w:rsid w:val="007B74DA"/>
    <w:rsid w:val="007B7EC1"/>
    <w:rsid w:val="007C444C"/>
    <w:rsid w:val="007D25B1"/>
    <w:rsid w:val="007D4B2C"/>
    <w:rsid w:val="007D66D3"/>
    <w:rsid w:val="007D75C6"/>
    <w:rsid w:val="007D775C"/>
    <w:rsid w:val="007F7468"/>
    <w:rsid w:val="008008E3"/>
    <w:rsid w:val="008026AD"/>
    <w:rsid w:val="00802F6E"/>
    <w:rsid w:val="00802FA3"/>
    <w:rsid w:val="008107A9"/>
    <w:rsid w:val="00811306"/>
    <w:rsid w:val="008116D6"/>
    <w:rsid w:val="008148F9"/>
    <w:rsid w:val="00815A99"/>
    <w:rsid w:val="008201B2"/>
    <w:rsid w:val="00824454"/>
    <w:rsid w:val="0082606B"/>
    <w:rsid w:val="008261B5"/>
    <w:rsid w:val="0083278A"/>
    <w:rsid w:val="008415D5"/>
    <w:rsid w:val="00846ACB"/>
    <w:rsid w:val="008479A5"/>
    <w:rsid w:val="008506E3"/>
    <w:rsid w:val="00851C63"/>
    <w:rsid w:val="0085285E"/>
    <w:rsid w:val="008562F4"/>
    <w:rsid w:val="00861D30"/>
    <w:rsid w:val="00863D59"/>
    <w:rsid w:val="0086678D"/>
    <w:rsid w:val="00870FA3"/>
    <w:rsid w:val="00873ED1"/>
    <w:rsid w:val="00884B77"/>
    <w:rsid w:val="00887C70"/>
    <w:rsid w:val="008962D3"/>
    <w:rsid w:val="008A6FC8"/>
    <w:rsid w:val="008B0604"/>
    <w:rsid w:val="008B15D5"/>
    <w:rsid w:val="008B1EFC"/>
    <w:rsid w:val="008B7D22"/>
    <w:rsid w:val="008D56C2"/>
    <w:rsid w:val="008E0666"/>
    <w:rsid w:val="008E3454"/>
    <w:rsid w:val="008E7716"/>
    <w:rsid w:val="008F11FF"/>
    <w:rsid w:val="009068D2"/>
    <w:rsid w:val="009108C8"/>
    <w:rsid w:val="009222B4"/>
    <w:rsid w:val="009235C6"/>
    <w:rsid w:val="009268AA"/>
    <w:rsid w:val="009277D7"/>
    <w:rsid w:val="009307BA"/>
    <w:rsid w:val="0093449F"/>
    <w:rsid w:val="009435EB"/>
    <w:rsid w:val="009472C2"/>
    <w:rsid w:val="00950F10"/>
    <w:rsid w:val="009518EB"/>
    <w:rsid w:val="00951C12"/>
    <w:rsid w:val="00953B40"/>
    <w:rsid w:val="00955C29"/>
    <w:rsid w:val="0097430C"/>
    <w:rsid w:val="00974D6D"/>
    <w:rsid w:val="0097647C"/>
    <w:rsid w:val="00985D8A"/>
    <w:rsid w:val="00990CE1"/>
    <w:rsid w:val="00992308"/>
    <w:rsid w:val="00993716"/>
    <w:rsid w:val="009A08B1"/>
    <w:rsid w:val="009A1F81"/>
    <w:rsid w:val="009B24BB"/>
    <w:rsid w:val="009B39F4"/>
    <w:rsid w:val="009B5A65"/>
    <w:rsid w:val="009C1CC3"/>
    <w:rsid w:val="009C28A7"/>
    <w:rsid w:val="009C3D8B"/>
    <w:rsid w:val="009C5955"/>
    <w:rsid w:val="009C69AA"/>
    <w:rsid w:val="009E410A"/>
    <w:rsid w:val="009E4A11"/>
    <w:rsid w:val="009F2FED"/>
    <w:rsid w:val="00A00F71"/>
    <w:rsid w:val="00A053FA"/>
    <w:rsid w:val="00A07430"/>
    <w:rsid w:val="00A11809"/>
    <w:rsid w:val="00A125F7"/>
    <w:rsid w:val="00A13957"/>
    <w:rsid w:val="00A149FE"/>
    <w:rsid w:val="00A21444"/>
    <w:rsid w:val="00A24113"/>
    <w:rsid w:val="00A26CA7"/>
    <w:rsid w:val="00A274EC"/>
    <w:rsid w:val="00A345AF"/>
    <w:rsid w:val="00A346EF"/>
    <w:rsid w:val="00A36976"/>
    <w:rsid w:val="00A37492"/>
    <w:rsid w:val="00A41A49"/>
    <w:rsid w:val="00A52509"/>
    <w:rsid w:val="00A60C8E"/>
    <w:rsid w:val="00A74D1F"/>
    <w:rsid w:val="00A85487"/>
    <w:rsid w:val="00A97FDD"/>
    <w:rsid w:val="00AB020A"/>
    <w:rsid w:val="00AB680C"/>
    <w:rsid w:val="00AC2ADC"/>
    <w:rsid w:val="00AD5A25"/>
    <w:rsid w:val="00AD746E"/>
    <w:rsid w:val="00AD7C0E"/>
    <w:rsid w:val="00AE073F"/>
    <w:rsid w:val="00AE488E"/>
    <w:rsid w:val="00AE5D88"/>
    <w:rsid w:val="00AE6D65"/>
    <w:rsid w:val="00B0539F"/>
    <w:rsid w:val="00B20A67"/>
    <w:rsid w:val="00B4273E"/>
    <w:rsid w:val="00B56235"/>
    <w:rsid w:val="00B60712"/>
    <w:rsid w:val="00B63237"/>
    <w:rsid w:val="00B66AC0"/>
    <w:rsid w:val="00B66FFA"/>
    <w:rsid w:val="00B733B6"/>
    <w:rsid w:val="00B814EF"/>
    <w:rsid w:val="00B8285C"/>
    <w:rsid w:val="00B933DE"/>
    <w:rsid w:val="00BA0C98"/>
    <w:rsid w:val="00BA23DA"/>
    <w:rsid w:val="00BA4BA0"/>
    <w:rsid w:val="00BA5AE2"/>
    <w:rsid w:val="00BA642C"/>
    <w:rsid w:val="00BB01F8"/>
    <w:rsid w:val="00BB2416"/>
    <w:rsid w:val="00BC28CB"/>
    <w:rsid w:val="00BD695A"/>
    <w:rsid w:val="00BE4264"/>
    <w:rsid w:val="00BE6DD4"/>
    <w:rsid w:val="00BF335F"/>
    <w:rsid w:val="00C01279"/>
    <w:rsid w:val="00C04A80"/>
    <w:rsid w:val="00C120B7"/>
    <w:rsid w:val="00C17B10"/>
    <w:rsid w:val="00C32BDB"/>
    <w:rsid w:val="00C36343"/>
    <w:rsid w:val="00C53903"/>
    <w:rsid w:val="00C8160A"/>
    <w:rsid w:val="00C87028"/>
    <w:rsid w:val="00C95DF0"/>
    <w:rsid w:val="00C9785D"/>
    <w:rsid w:val="00C97BB9"/>
    <w:rsid w:val="00CA7660"/>
    <w:rsid w:val="00CB4B12"/>
    <w:rsid w:val="00CC4FE3"/>
    <w:rsid w:val="00CC52BC"/>
    <w:rsid w:val="00CD2F35"/>
    <w:rsid w:val="00CD5E36"/>
    <w:rsid w:val="00CD6423"/>
    <w:rsid w:val="00CD6E4A"/>
    <w:rsid w:val="00CF15C8"/>
    <w:rsid w:val="00CF5838"/>
    <w:rsid w:val="00D105DA"/>
    <w:rsid w:val="00D11144"/>
    <w:rsid w:val="00D2190C"/>
    <w:rsid w:val="00D26020"/>
    <w:rsid w:val="00D26654"/>
    <w:rsid w:val="00D3714A"/>
    <w:rsid w:val="00D43260"/>
    <w:rsid w:val="00D45499"/>
    <w:rsid w:val="00D548FE"/>
    <w:rsid w:val="00D57431"/>
    <w:rsid w:val="00D63744"/>
    <w:rsid w:val="00D65B9F"/>
    <w:rsid w:val="00D65F57"/>
    <w:rsid w:val="00D7118D"/>
    <w:rsid w:val="00D744E2"/>
    <w:rsid w:val="00D74C30"/>
    <w:rsid w:val="00D77315"/>
    <w:rsid w:val="00D778F6"/>
    <w:rsid w:val="00D77F63"/>
    <w:rsid w:val="00D86711"/>
    <w:rsid w:val="00D8705F"/>
    <w:rsid w:val="00D91C61"/>
    <w:rsid w:val="00D91CBB"/>
    <w:rsid w:val="00D92ADD"/>
    <w:rsid w:val="00DA3A0A"/>
    <w:rsid w:val="00DA4D08"/>
    <w:rsid w:val="00DA5F87"/>
    <w:rsid w:val="00DA6CC5"/>
    <w:rsid w:val="00DB2592"/>
    <w:rsid w:val="00DB4F80"/>
    <w:rsid w:val="00DC5C1A"/>
    <w:rsid w:val="00DE2676"/>
    <w:rsid w:val="00DE2AA9"/>
    <w:rsid w:val="00DE5CF5"/>
    <w:rsid w:val="00E02CFC"/>
    <w:rsid w:val="00E063C4"/>
    <w:rsid w:val="00E12621"/>
    <w:rsid w:val="00E14D6F"/>
    <w:rsid w:val="00E27E43"/>
    <w:rsid w:val="00E27F94"/>
    <w:rsid w:val="00E33ACB"/>
    <w:rsid w:val="00E36313"/>
    <w:rsid w:val="00E41CBE"/>
    <w:rsid w:val="00E45DE0"/>
    <w:rsid w:val="00E46326"/>
    <w:rsid w:val="00E52661"/>
    <w:rsid w:val="00E55795"/>
    <w:rsid w:val="00E615A4"/>
    <w:rsid w:val="00E61966"/>
    <w:rsid w:val="00E72C00"/>
    <w:rsid w:val="00E776BC"/>
    <w:rsid w:val="00E85215"/>
    <w:rsid w:val="00E912E8"/>
    <w:rsid w:val="00E93004"/>
    <w:rsid w:val="00E95746"/>
    <w:rsid w:val="00EB6566"/>
    <w:rsid w:val="00ED15A9"/>
    <w:rsid w:val="00EE1330"/>
    <w:rsid w:val="00EE1A93"/>
    <w:rsid w:val="00EE4A08"/>
    <w:rsid w:val="00EE796F"/>
    <w:rsid w:val="00EF2C82"/>
    <w:rsid w:val="00EF2E7F"/>
    <w:rsid w:val="00F02EB3"/>
    <w:rsid w:val="00F154E1"/>
    <w:rsid w:val="00F20206"/>
    <w:rsid w:val="00F27CA0"/>
    <w:rsid w:val="00F35BCC"/>
    <w:rsid w:val="00F37466"/>
    <w:rsid w:val="00F43409"/>
    <w:rsid w:val="00F445B4"/>
    <w:rsid w:val="00F460E3"/>
    <w:rsid w:val="00F66FAE"/>
    <w:rsid w:val="00F670A8"/>
    <w:rsid w:val="00F67CF7"/>
    <w:rsid w:val="00F70EB3"/>
    <w:rsid w:val="00F77376"/>
    <w:rsid w:val="00F77C96"/>
    <w:rsid w:val="00F86A3D"/>
    <w:rsid w:val="00F904BA"/>
    <w:rsid w:val="00F91B74"/>
    <w:rsid w:val="00F94BC3"/>
    <w:rsid w:val="00FA122C"/>
    <w:rsid w:val="00FA4DEC"/>
    <w:rsid w:val="00FC1AB9"/>
    <w:rsid w:val="00FC3456"/>
    <w:rsid w:val="00FD5B7B"/>
    <w:rsid w:val="00FD6E5E"/>
    <w:rsid w:val="05F84533"/>
    <w:rsid w:val="3F12CF3F"/>
    <w:rsid w:val="4AA92588"/>
    <w:rsid w:val="5656A44D"/>
    <w:rsid w:val="6060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566C6"/>
  <w15:docId w15:val="{8932800E-7473-4D92-A9B2-3FD6EF2A2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Arial" w:hAnsi="Arial"/>
      <w:b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926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2644"/>
    <w:pPr>
      <w:tabs>
        <w:tab w:val="center" w:pos="4320"/>
        <w:tab w:val="right" w:pos="8640"/>
      </w:tabs>
    </w:pPr>
  </w:style>
  <w:style w:type="paragraph" w:customStyle="1" w:styleId="p12">
    <w:name w:val="p12"/>
    <w:basedOn w:val="Normal"/>
    <w:rsid w:val="00FC3456"/>
    <w:pPr>
      <w:widowControl w:val="0"/>
      <w:spacing w:line="280" w:lineRule="atLeast"/>
      <w:ind w:left="720" w:hanging="720"/>
    </w:pPr>
    <w:rPr>
      <w:snapToGrid w:val="0"/>
    </w:rPr>
  </w:style>
  <w:style w:type="paragraph" w:customStyle="1" w:styleId="MediumGrid1-Accent21">
    <w:name w:val="Medium Grid 1 - Accent 21"/>
    <w:basedOn w:val="Normal"/>
    <w:uiPriority w:val="34"/>
    <w:qFormat/>
    <w:rsid w:val="00FC3456"/>
    <w:pPr>
      <w:ind w:left="720"/>
    </w:pPr>
  </w:style>
  <w:style w:type="character" w:customStyle="1" w:styleId="Heading4Char">
    <w:name w:val="Heading 4 Char"/>
    <w:link w:val="Heading4"/>
    <w:rsid w:val="00711E1B"/>
    <w:rPr>
      <w:rFonts w:ascii="Arial" w:hAnsi="Arial"/>
      <w:b/>
      <w:sz w:val="24"/>
      <w:u w:val="single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1767D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3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35A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B35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3E4AA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3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B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BE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BEF"/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02EB3"/>
    <w:pPr>
      <w:spacing w:before="100" w:beforeAutospacing="1" w:after="100" w:afterAutospacing="1"/>
    </w:pPr>
    <w:rPr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D1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4" Type="http://schemas.openxmlformats.org/officeDocument/2006/relationships/header" Target="header2.xml"/><Relationship Id="rId9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74EC83AC7C554BA0417170A69478C2" ma:contentTypeVersion="8" ma:contentTypeDescription="Create a new document." ma:contentTypeScope="" ma:versionID="99f4eb52d5b84cbc34f3e328b0edc89c">
  <xsd:schema xmlns:xsd="http://www.w3.org/2001/XMLSchema" xmlns:xs="http://www.w3.org/2001/XMLSchema" xmlns:p="http://schemas.microsoft.com/office/2006/metadata/properties" xmlns:ns2="5e4b4bb6-81e4-43dd-8e40-5264836077b0" xmlns:ns3="49a4142d-4258-48ea-905c-1a62011dcfd7" targetNamespace="http://schemas.microsoft.com/office/2006/metadata/properties" ma:root="true" ma:fieldsID="5a697e96b994e65229cc34f515fb42a9" ns2:_="" ns3:_="">
    <xsd:import namespace="5e4b4bb6-81e4-43dd-8e40-5264836077b0"/>
    <xsd:import namespace="49a4142d-4258-48ea-905c-1a62011dc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b4bb6-81e4-43dd-8e40-5264836077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4142d-4258-48ea-905c-1a62011dcfd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eneral" ma:contentTypeID="0x010100D06BB0C5BAF8E54A940916A91E5CB2630022390AFFB7976C4F82812D3ABB053505" ma:contentTypeVersion="5" ma:contentTypeDescription="" ma:contentTypeScope="" ma:versionID="c76dd4755fdb3dd6e489c8e0546f0f7a">
  <xsd:schema xmlns:xsd="http://www.w3.org/2001/XMLSchema" xmlns:xs="http://www.w3.org/2001/XMLSchema" xmlns:p="http://schemas.microsoft.com/office/2006/metadata/properties" xmlns:ns1="a76c915c-8981-485f-a885-994dcc66509e" targetNamespace="http://schemas.microsoft.com/office/2006/metadata/properties" ma:root="true" ma:fieldsID="02b30ddb2d2de42a8330171f50717eb9" ns1:_="">
    <xsd:import namespace="a76c915c-8981-485f-a885-994dcc66509e"/>
    <xsd:element name="properties">
      <xsd:complexType>
        <xsd:sequence>
          <xsd:element name="documentManagement">
            <xsd:complexType>
              <xsd:all>
                <xsd:element ref="ns1:Owner" minOccurs="0"/>
                <xsd:element ref="ns1:o31c4ae9e5e04b0582311636ae7ffbc4" minOccurs="0"/>
                <xsd:element ref="ns1:TaxCatchAll" minOccurs="0"/>
                <xsd:element ref="ns1:TaxCatchAllLabel" minOccurs="0"/>
                <xsd:element ref="ns1:dc0bf580c32f42fdb82c803d0e5eff7f" minOccurs="0"/>
                <xsd:element ref="ns1:l3c9fa686a1d4e3fb2b6ca2d9eefd6f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c915c-8981-485f-a885-994dcc66509e" elementFormDefault="qualified">
    <xsd:import namespace="http://schemas.microsoft.com/office/2006/documentManagement/types"/>
    <xsd:import namespace="http://schemas.microsoft.com/office/infopath/2007/PartnerControls"/>
    <xsd:element name="Owner" ma:index="1" nillable="true" ma:displayName="Owner" ma:list="UserInfo" ma:SearchPeopleOnly="false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31c4ae9e5e04b0582311636ae7ffbc4" ma:index="8" nillable="true" ma:taxonomy="true" ma:internalName="o31c4ae9e5e04b0582311636ae7ffbc4" ma:taxonomyFieldName="Team" ma:displayName="Team" ma:readOnly="false" ma:default="" ma:fieldId="{831c4ae9-e5e0-4b05-8231-1636ae7ffbc4}" ma:sspId="64981c62-b2eb-4d24-95bc-4270c392d079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d6836d7-583c-437f-a10a-82a84c3f6611}" ma:internalName="TaxCatchAll" ma:showField="CatchAllData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d6836d7-583c-437f-a10a-82a84c3f6611}" ma:internalName="TaxCatchAllLabel" ma:readOnly="true" ma:showField="CatchAllDataLabel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c0bf580c32f42fdb82c803d0e5eff7f" ma:index="13" nillable="true" ma:taxonomy="true" ma:internalName="dc0bf580c32f42fdb82c803d0e5eff7f" ma:taxonomyFieldName="Document_x0020_language" ma:displayName="Document language" ma:readOnly="false" ma:default="1;#English|8e6f1ede-5386-4ba2-be58-056b572f25ee" ma:fieldId="{dc0bf580-c32f-42fd-b82c-803d0e5eff7f}" ma:sspId="64981c62-b2eb-4d24-95bc-4270c392d079" ma:termSetId="c7c1a394-2702-4fe8-b071-69386de4d2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c9fa686a1d4e3fb2b6ca2d9eefd6f2" ma:index="15" nillable="true" ma:taxonomy="true" ma:internalName="l3c9fa686a1d4e3fb2b6ca2d9eefd6f2" ma:taxonomyFieldName="Zoogle_x0020_Topic" ma:displayName="Zoogle Topic" ma:default="" ma:fieldId="{53c9fa68-6a1d-4e3f-b2b6-ca2d9eefd6f2}" ma:taxonomyMulti="true" ma:sspId="64981c62-b2eb-4d24-95bc-4270c392d079" ma:termSetId="e1a90c6c-e473-4c6f-821e-e5ed51840f0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7FACB8-B8B5-4E16-BA69-958B56101F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C0455A-4A87-4FFA-81BD-D83334E8DE7B}"/>
</file>

<file path=customXml/itemProps3.xml><?xml version="1.0" encoding="utf-8"?>
<ds:datastoreItem xmlns:ds="http://schemas.openxmlformats.org/officeDocument/2006/customXml" ds:itemID="{8D923C6B-C6CE-4A5E-883F-49FD32AD0DD2}">
  <ds:schemaRefs>
    <ds:schemaRef ds:uri="http://schemas.microsoft.com/office/2006/metadata/properties"/>
    <ds:schemaRef ds:uri="http://schemas.microsoft.com/office/infopath/2007/PartnerControls"/>
    <ds:schemaRef ds:uri="a76c915c-8981-485f-a885-994dcc66509e"/>
  </ds:schemaRefs>
</ds:datastoreItem>
</file>

<file path=customXml/itemProps4.xml><?xml version="1.0" encoding="utf-8"?>
<ds:datastoreItem xmlns:ds="http://schemas.openxmlformats.org/officeDocument/2006/customXml" ds:itemID="{E645D66A-8720-4EF9-A9DD-783D57D9E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c915c-8981-485f-a885-994dcc665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B101DE0-D8FF-4D5F-B9A5-401947886F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1067</Words>
  <Characters>6088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 and guidance</vt:lpstr>
    </vt:vector>
  </TitlesOfParts>
  <Company>Zoological Society of London</Company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and guidance</dc:title>
  <dc:subject/>
  <dc:creator>Charlotte Cowan</dc:creator>
  <cp:keywords/>
  <cp:lastModifiedBy>Rebecca Blanchard</cp:lastModifiedBy>
  <cp:revision>2</cp:revision>
  <cp:lastPrinted>2015-01-12T20:47:00Z</cp:lastPrinted>
  <dcterms:created xsi:type="dcterms:W3CDTF">2026-10-15T14:38:00Z</dcterms:created>
  <dcterms:modified xsi:type="dcterms:W3CDTF">2026-10-15T14:38:00Z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0x0101008F74EC83AC7C554BA0417170A69478C2</vt:lpwstr>
  </property>
  <property fmtid="{D5CDD505-2E9C-101B-9397-08002B2CF9AE}" pid="3" name="Zoogle Topic">
    <vt:lpwstr>39;#Working at ZSL|056a4b02-b401-44f2-9d48-66e1cd174674;#9;#Managing our people|1418240b-1ec6-46ab-8294-8e7c0cd8ecd4</vt:lpwstr>
  </property>
  <property fmtid="{D5CDD505-2E9C-101B-9397-08002B2CF9AE}" pid="4" name="Support category">
    <vt:lpwstr/>
  </property>
  <property fmtid="{D5CDD505-2E9C-101B-9397-08002B2CF9AE}" pid="5" name="Topic">
    <vt:lpwstr/>
  </property>
  <property fmtid="{D5CDD505-2E9C-101B-9397-08002B2CF9AE}" pid="6" name="paace835d1d34ace8fda094a5b4c07d3">
    <vt:lpwstr/>
  </property>
  <property fmtid="{D5CDD505-2E9C-101B-9397-08002B2CF9AE}" pid="7" name="Team">
    <vt:lpwstr>5;#HR|12cf6d2f-e5d5-4afc-acb4-2881efab8e57</vt:lpwstr>
  </property>
  <property fmtid="{D5CDD505-2E9C-101B-9397-08002B2CF9AE}" pid="8" name="Revision_x0020_level">
    <vt:lpwstr/>
  </property>
  <property fmtid="{D5CDD505-2E9C-101B-9397-08002B2CF9AE}" pid="9" name="Geograhic_x0020_scope">
    <vt:lpwstr/>
  </property>
  <property fmtid="{D5CDD505-2E9C-101B-9397-08002B2CF9AE}" pid="10" name="pa1a1158799747be85cc7547fcd25127">
    <vt:lpwstr/>
  </property>
  <property fmtid="{D5CDD505-2E9C-101B-9397-08002B2CF9AE}" pid="11" name="Document language">
    <vt:lpwstr>1;#English|8e6f1ede-5386-4ba2-be58-056b572f25ee</vt:lpwstr>
  </property>
  <property fmtid="{D5CDD505-2E9C-101B-9397-08002B2CF9AE}" pid="12" name="ZSL Keywords">
    <vt:lpwstr/>
  </property>
  <property fmtid="{D5CDD505-2E9C-101B-9397-08002B2CF9AE}" pid="13" name="Revision level">
    <vt:lpwstr/>
  </property>
  <property fmtid="{D5CDD505-2E9C-101B-9397-08002B2CF9AE}" pid="14" name="Geograhic scope">
    <vt:lpwstr/>
  </property>
  <property fmtid="{D5CDD505-2E9C-101B-9397-08002B2CF9AE}" pid="15" name="xd_ProgID">
    <vt:lpwstr/>
  </property>
  <property fmtid="{D5CDD505-2E9C-101B-9397-08002B2CF9AE}" pid="16" name="Document reference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Sponsor">
    <vt:lpwstr/>
  </property>
  <property fmtid="{D5CDD505-2E9C-101B-9397-08002B2CF9AE}" pid="20" name="_ExtendedDescription">
    <vt:lpwstr/>
  </property>
  <property fmtid="{D5CDD505-2E9C-101B-9397-08002B2CF9AE}" pid="21" name="TriggerFlowInfo">
    <vt:lpwstr/>
  </property>
  <property fmtid="{D5CDD505-2E9C-101B-9397-08002B2CF9AE}" pid="22" name="xd_Signature">
    <vt:bool>false</vt:bool>
  </property>
  <property fmtid="{D5CDD505-2E9C-101B-9397-08002B2CF9AE}" pid="23" name="MediaServiceImageTags">
    <vt:lpwstr/>
  </property>
  <property fmtid="{D5CDD505-2E9C-101B-9397-08002B2CF9AE}" pid="24" name="lcf76f155ced4ddcb4097134ff3c332f">
    <vt:lpwstr/>
  </property>
  <property fmtid="{D5CDD505-2E9C-101B-9397-08002B2CF9AE}" pid="26" name="docLang">
    <vt:lpwstr>en</vt:lpwstr>
  </property>
</Properties>
</file>