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5E15" w14:textId="77777777" w:rsidR="00F92191" w:rsidRDefault="00F92191" w:rsidP="00F92191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6600"/>
          <w:kern w:val="0"/>
          <w:sz w:val="44"/>
          <w:szCs w:val="44"/>
          <w14:ligatures w14:val="none"/>
        </w:rPr>
      </w:pPr>
      <w:r w:rsidRPr="001402D9">
        <w:rPr>
          <w:rFonts w:ascii="Calibri" w:eastAsia="Times New Roman" w:hAnsi="Calibri" w:cs="Calibri"/>
          <w:b/>
          <w:bCs/>
          <w:color w:val="006600"/>
          <w:kern w:val="0"/>
          <w:sz w:val="44"/>
          <w:szCs w:val="44"/>
          <w14:ligatures w14:val="none"/>
        </w:rPr>
        <w:t>Biobank Operations Co-ordinator</w:t>
      </w:r>
    </w:p>
    <w:p w14:paraId="16DC65B2" w14:textId="77777777" w:rsidR="00F92191" w:rsidRPr="001402D9" w:rsidRDefault="00F92191" w:rsidP="00F92191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6600"/>
          <w:kern w:val="0"/>
          <w:sz w:val="44"/>
          <w:szCs w:val="44"/>
          <w14:ligatures w14:val="none"/>
        </w:rPr>
      </w:pPr>
    </w:p>
    <w:p w14:paraId="4A1E2132" w14:textId="77777777" w:rsidR="00F92191" w:rsidRPr="001402D9" w:rsidRDefault="00F92191" w:rsidP="00F92191">
      <w:pPr>
        <w:spacing w:after="0" w:line="240" w:lineRule="auto"/>
        <w:jc w:val="both"/>
        <w:rPr>
          <w:rFonts w:ascii="Calibri" w:eastAsia="Times New Roman" w:hAnsi="Calibri" w:cs="Arial"/>
          <w:kern w:val="0"/>
          <w:sz w:val="28"/>
          <w:szCs w:val="28"/>
          <w14:ligatures w14:val="none"/>
        </w:rPr>
      </w:pPr>
    </w:p>
    <w:tbl>
      <w:tblPr>
        <w:tblStyle w:val="TableGrid4"/>
        <w:tblW w:w="0" w:type="auto"/>
        <w:tblInd w:w="0" w:type="dxa"/>
        <w:tblLook w:val="04A0" w:firstRow="1" w:lastRow="0" w:firstColumn="1" w:lastColumn="0" w:noHBand="0" w:noVBand="1"/>
      </w:tblPr>
      <w:tblGrid>
        <w:gridCol w:w="1467"/>
        <w:gridCol w:w="2813"/>
        <w:gridCol w:w="1275"/>
        <w:gridCol w:w="3461"/>
      </w:tblGrid>
      <w:tr w:rsidR="00F92191" w:rsidRPr="00474517" w14:paraId="714D1B94" w14:textId="77777777" w:rsidTr="00037C27">
        <w:trPr>
          <w:trHeight w:val="59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00EC65A4" w14:textId="77777777" w:rsidR="00F92191" w:rsidRPr="00474517" w:rsidRDefault="00F92191" w:rsidP="00037C27">
            <w:pPr>
              <w:rPr>
                <w:rFonts w:eastAsia="Times New Roman" w:cstheme="minorHAnsi"/>
                <w:b/>
                <w:bCs/>
                <w:color w:val="FFFFFF"/>
                <w:szCs w:val="20"/>
              </w:rPr>
            </w:pPr>
            <w:r w:rsidRPr="00474517">
              <w:rPr>
                <w:rFonts w:eastAsia="Times New Roman" w:cstheme="minorHAnsi"/>
                <w:b/>
                <w:bCs/>
                <w:color w:val="FFFFFF"/>
                <w:sz w:val="24"/>
                <w:szCs w:val="20"/>
              </w:rPr>
              <w:t>Job grade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3FC54" w14:textId="77777777" w:rsidR="00F92191" w:rsidRPr="00474517" w:rsidRDefault="00F92191" w:rsidP="00037C27">
            <w:pPr>
              <w:rPr>
                <w:rFonts w:eastAsia="Times New Roman" w:cstheme="minorHAnsi"/>
                <w:b/>
                <w:bCs/>
                <w:sz w:val="24"/>
                <w:szCs w:val="20"/>
              </w:rPr>
            </w:pPr>
            <w:r w:rsidRPr="00474517">
              <w:rPr>
                <w:rFonts w:eastAsia="Times New Roman" w:cstheme="minorHAnsi"/>
                <w:sz w:val="24"/>
                <w:szCs w:val="20"/>
              </w:rPr>
              <w:t>Technician Grade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1BF3DB64" w14:textId="77777777" w:rsidR="00F92191" w:rsidRPr="00474517" w:rsidRDefault="00F92191" w:rsidP="00037C27">
            <w:pPr>
              <w:rPr>
                <w:rFonts w:eastAsia="Times New Roman" w:cstheme="minorHAnsi"/>
                <w:b/>
                <w:bCs/>
                <w:color w:val="FFFFFF"/>
                <w:sz w:val="24"/>
                <w:szCs w:val="20"/>
              </w:rPr>
            </w:pPr>
            <w:r w:rsidRPr="00474517">
              <w:rPr>
                <w:rFonts w:eastAsia="Times New Roman" w:cstheme="minorHAnsi"/>
                <w:b/>
                <w:bCs/>
                <w:color w:val="FFFFFF"/>
                <w:sz w:val="24"/>
                <w:szCs w:val="20"/>
              </w:rPr>
              <w:t>Reports to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44522" w14:textId="77777777" w:rsidR="00F92191" w:rsidRPr="00474517" w:rsidRDefault="00F92191" w:rsidP="00037C27">
            <w:pPr>
              <w:rPr>
                <w:rFonts w:eastAsia="Times New Roman" w:cstheme="minorHAnsi"/>
                <w:sz w:val="24"/>
                <w:szCs w:val="20"/>
              </w:rPr>
            </w:pPr>
            <w:r w:rsidRPr="00474517">
              <w:rPr>
                <w:rFonts w:eastAsia="Times New Roman" w:cstheme="minorHAnsi"/>
                <w:sz w:val="24"/>
                <w:szCs w:val="20"/>
              </w:rPr>
              <w:t>Project Manager</w:t>
            </w:r>
          </w:p>
        </w:tc>
      </w:tr>
      <w:tr w:rsidR="00F92191" w:rsidRPr="00474517" w14:paraId="7581B608" w14:textId="77777777" w:rsidTr="00037C2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3627E67E" w14:textId="77777777" w:rsidR="00F92191" w:rsidRPr="00474517" w:rsidRDefault="00F92191" w:rsidP="00037C27">
            <w:pPr>
              <w:rPr>
                <w:rFonts w:eastAsia="Times New Roman" w:cstheme="minorHAnsi"/>
                <w:b/>
                <w:bCs/>
                <w:color w:val="FFFFFF"/>
                <w:sz w:val="24"/>
                <w:szCs w:val="20"/>
              </w:rPr>
            </w:pPr>
            <w:r w:rsidRPr="00474517">
              <w:rPr>
                <w:rFonts w:eastAsia="Times New Roman" w:cstheme="minorHAnsi"/>
                <w:b/>
                <w:bCs/>
                <w:color w:val="FFFFFF"/>
                <w:sz w:val="24"/>
                <w:szCs w:val="20"/>
              </w:rPr>
              <w:t>Directorate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2EA4" w14:textId="77777777" w:rsidR="00F92191" w:rsidRPr="00474517" w:rsidRDefault="00F92191" w:rsidP="00037C27">
            <w:pPr>
              <w:rPr>
                <w:rFonts w:eastAsia="Times New Roman" w:cstheme="minorHAnsi"/>
                <w:sz w:val="24"/>
                <w:szCs w:val="20"/>
              </w:rPr>
            </w:pPr>
            <w:r w:rsidRPr="00474517">
              <w:rPr>
                <w:rFonts w:eastAsia="Times New Roman" w:cstheme="minorHAnsi"/>
                <w:sz w:val="24"/>
                <w:szCs w:val="20"/>
              </w:rPr>
              <w:t>Science, Institute of Zoology</w:t>
            </w:r>
          </w:p>
          <w:p w14:paraId="3B840C44" w14:textId="77777777" w:rsidR="00F92191" w:rsidRPr="00474517" w:rsidRDefault="00F92191" w:rsidP="00037C27">
            <w:pPr>
              <w:rPr>
                <w:rFonts w:eastAsia="Times New Roman" w:cstheme="minorHAnsi"/>
                <w:sz w:val="2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53D75981" w14:textId="77777777" w:rsidR="00F92191" w:rsidRPr="00474517" w:rsidRDefault="00F92191" w:rsidP="00037C27">
            <w:pPr>
              <w:rPr>
                <w:rFonts w:eastAsia="Times New Roman" w:cstheme="minorHAnsi"/>
                <w:b/>
                <w:bCs/>
                <w:color w:val="FFFFFF"/>
                <w:sz w:val="24"/>
                <w:szCs w:val="20"/>
              </w:rPr>
            </w:pPr>
            <w:r w:rsidRPr="00474517">
              <w:rPr>
                <w:rFonts w:eastAsia="Times New Roman" w:cstheme="minorHAnsi"/>
                <w:b/>
                <w:bCs/>
                <w:color w:val="FFFFFF"/>
                <w:sz w:val="24"/>
                <w:szCs w:val="20"/>
              </w:rPr>
              <w:t>Function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18AAD" w14:textId="77777777" w:rsidR="00F92191" w:rsidRPr="00474517" w:rsidRDefault="00F92191" w:rsidP="00037C27">
            <w:pPr>
              <w:rPr>
                <w:rFonts w:eastAsia="Times New Roman" w:cstheme="minorHAnsi"/>
                <w:sz w:val="24"/>
                <w:szCs w:val="20"/>
              </w:rPr>
            </w:pPr>
            <w:r w:rsidRPr="00474517">
              <w:rPr>
                <w:rFonts w:eastAsia="Times New Roman" w:cstheme="minorHAnsi"/>
                <w:sz w:val="24"/>
                <w:szCs w:val="20"/>
              </w:rPr>
              <w:t>Science Resources</w:t>
            </w:r>
          </w:p>
        </w:tc>
      </w:tr>
      <w:tr w:rsidR="00F92191" w:rsidRPr="00474517" w14:paraId="3DB193AB" w14:textId="77777777" w:rsidTr="00037C2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</w:tcPr>
          <w:p w14:paraId="0C31510A" w14:textId="77777777" w:rsidR="00F92191" w:rsidRPr="00474517" w:rsidRDefault="00F92191" w:rsidP="00037C27">
            <w:pPr>
              <w:rPr>
                <w:rFonts w:eastAsia="Times New Roman" w:cstheme="minorHAnsi"/>
                <w:b/>
                <w:bCs/>
                <w:color w:val="FFFFFF"/>
                <w:sz w:val="24"/>
                <w:szCs w:val="20"/>
              </w:rPr>
            </w:pPr>
            <w:r w:rsidRPr="00474517">
              <w:rPr>
                <w:rFonts w:eastAsia="Times New Roman" w:cstheme="minorHAnsi"/>
                <w:b/>
                <w:bCs/>
                <w:color w:val="FFFFFF"/>
                <w:sz w:val="24"/>
                <w:szCs w:val="20"/>
              </w:rPr>
              <w:t xml:space="preserve">Contract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911F" w14:textId="77777777" w:rsidR="00F92191" w:rsidRPr="00474517" w:rsidRDefault="00F92191" w:rsidP="00037C27">
            <w:pPr>
              <w:rPr>
                <w:rFonts w:eastAsia="Times New Roman" w:cstheme="minorHAnsi"/>
                <w:sz w:val="24"/>
                <w:szCs w:val="20"/>
              </w:rPr>
            </w:pPr>
            <w:r w:rsidRPr="00474517">
              <w:rPr>
                <w:rFonts w:eastAsia="Times New Roman" w:cstheme="minorHAnsi"/>
                <w:sz w:val="24"/>
                <w:szCs w:val="20"/>
              </w:rPr>
              <w:t>12-month fixed term contract 0.6 FTE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</w:tcPr>
          <w:p w14:paraId="73123DB5" w14:textId="77777777" w:rsidR="00F92191" w:rsidRPr="00474517" w:rsidRDefault="00F92191" w:rsidP="00037C27">
            <w:pPr>
              <w:rPr>
                <w:rFonts w:eastAsia="Times New Roman" w:cstheme="minorHAnsi"/>
                <w:b/>
                <w:bCs/>
                <w:color w:val="FFFFFF"/>
                <w:sz w:val="24"/>
                <w:szCs w:val="20"/>
              </w:rPr>
            </w:pPr>
            <w:r w:rsidRPr="00474517">
              <w:rPr>
                <w:rFonts w:eastAsia="Times New Roman" w:cstheme="minorHAnsi"/>
                <w:b/>
                <w:bCs/>
                <w:color w:val="FFFFFF"/>
                <w:sz w:val="24"/>
                <w:szCs w:val="20"/>
              </w:rPr>
              <w:t>Location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34BA" w14:textId="77777777" w:rsidR="00F92191" w:rsidRPr="00474517" w:rsidRDefault="00F92191" w:rsidP="00037C27">
            <w:pPr>
              <w:rPr>
                <w:rFonts w:eastAsia="Times New Roman" w:cstheme="minorHAnsi"/>
                <w:sz w:val="24"/>
                <w:szCs w:val="20"/>
              </w:rPr>
            </w:pPr>
            <w:r w:rsidRPr="00474517">
              <w:rPr>
                <w:rFonts w:eastAsia="Times New Roman" w:cstheme="minorHAnsi"/>
                <w:sz w:val="24"/>
                <w:szCs w:val="20"/>
              </w:rPr>
              <w:t xml:space="preserve">Regent’s Park, NW1 4RY </w:t>
            </w:r>
          </w:p>
        </w:tc>
      </w:tr>
    </w:tbl>
    <w:p w14:paraId="607AE7A1" w14:textId="77777777" w:rsidR="00F92191" w:rsidRPr="00474517" w:rsidRDefault="00F92191" w:rsidP="00F92191">
      <w:pPr>
        <w:spacing w:after="0" w:line="240" w:lineRule="auto"/>
        <w:jc w:val="both"/>
        <w:rPr>
          <w:rFonts w:eastAsia="Times New Roman" w:cstheme="minorHAnsi"/>
          <w:kern w:val="0"/>
          <w:sz w:val="28"/>
          <w:szCs w:val="28"/>
          <w14:ligatures w14:val="none"/>
        </w:rPr>
      </w:pPr>
    </w:p>
    <w:p w14:paraId="6614E387" w14:textId="77777777" w:rsidR="00F92191" w:rsidRPr="00474517" w:rsidRDefault="00F92191" w:rsidP="00F92191">
      <w:pPr>
        <w:spacing w:after="0" w:line="240" w:lineRule="auto"/>
        <w:jc w:val="both"/>
        <w:rPr>
          <w:rFonts w:eastAsia="Times New Roman" w:cstheme="minorHAnsi"/>
          <w:b/>
          <w:bCs/>
          <w:color w:val="006600"/>
          <w:kern w:val="0"/>
          <w:sz w:val="32"/>
          <w:szCs w:val="32"/>
          <w14:ligatures w14:val="none"/>
        </w:rPr>
      </w:pPr>
      <w:r w:rsidRPr="00474517">
        <w:rPr>
          <w:rFonts w:eastAsia="Times New Roman" w:cstheme="minorHAnsi"/>
          <w:b/>
          <w:bCs/>
          <w:color w:val="006600"/>
          <w:kern w:val="0"/>
          <w:sz w:val="32"/>
          <w:szCs w:val="32"/>
          <w14:ligatures w14:val="none"/>
        </w:rPr>
        <w:t>Responsibility for resources</w:t>
      </w:r>
    </w:p>
    <w:p w14:paraId="4A699C4A" w14:textId="77777777" w:rsidR="00F92191" w:rsidRPr="00474517" w:rsidRDefault="00F92191" w:rsidP="00F92191">
      <w:pPr>
        <w:spacing w:after="0" w:line="240" w:lineRule="auto"/>
        <w:jc w:val="both"/>
        <w:rPr>
          <w:rFonts w:eastAsia="Times New Roman" w:cstheme="minorHAnsi"/>
          <w:color w:val="244061"/>
          <w:kern w:val="0"/>
          <w:sz w:val="32"/>
          <w:szCs w:val="32"/>
          <w14:ligatures w14:val="none"/>
        </w:rPr>
      </w:pPr>
    </w:p>
    <w:tbl>
      <w:tblPr>
        <w:tblStyle w:val="TableGrid4"/>
        <w:tblW w:w="0" w:type="auto"/>
        <w:tblInd w:w="0" w:type="dxa"/>
        <w:tblLook w:val="04A0" w:firstRow="1" w:lastRow="0" w:firstColumn="1" w:lastColumn="0" w:noHBand="0" w:noVBand="1"/>
      </w:tblPr>
      <w:tblGrid>
        <w:gridCol w:w="1405"/>
        <w:gridCol w:w="2684"/>
        <w:gridCol w:w="1775"/>
        <w:gridCol w:w="3152"/>
      </w:tblGrid>
      <w:tr w:rsidR="00F92191" w:rsidRPr="00474517" w14:paraId="28E3A9E5" w14:textId="77777777" w:rsidTr="00037C27">
        <w:trPr>
          <w:trHeight w:val="596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509DB273" w14:textId="77777777" w:rsidR="00F92191" w:rsidRPr="00474517" w:rsidRDefault="00F92191" w:rsidP="00037C27">
            <w:pPr>
              <w:rPr>
                <w:rFonts w:eastAsia="Times New Roman" w:cstheme="minorHAnsi"/>
                <w:b/>
                <w:bCs/>
                <w:color w:val="FFFFFF"/>
                <w:szCs w:val="20"/>
              </w:rPr>
            </w:pPr>
            <w:r w:rsidRPr="00474517">
              <w:rPr>
                <w:rFonts w:eastAsia="Times New Roman" w:cstheme="minorHAnsi"/>
                <w:b/>
                <w:bCs/>
                <w:color w:val="FFFFFF"/>
                <w:sz w:val="24"/>
                <w:szCs w:val="20"/>
              </w:rPr>
              <w:t>Direct line reports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3D160" w14:textId="65894F86" w:rsidR="00F92191" w:rsidRPr="00474517" w:rsidRDefault="00DC2006" w:rsidP="00037C27">
            <w:pPr>
              <w:rPr>
                <w:rFonts w:eastAsia="Times New Roman" w:cstheme="minorHAnsi"/>
                <w:b/>
                <w:bCs/>
                <w:sz w:val="24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0"/>
              </w:rPr>
              <w:t>N/A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7514236B" w14:textId="77777777" w:rsidR="00F92191" w:rsidRPr="00474517" w:rsidRDefault="00F92191" w:rsidP="00037C27">
            <w:pPr>
              <w:rPr>
                <w:rFonts w:eastAsia="Times New Roman" w:cstheme="minorHAnsi"/>
                <w:b/>
                <w:bCs/>
                <w:color w:val="FFFFFF"/>
                <w:sz w:val="24"/>
                <w:szCs w:val="20"/>
              </w:rPr>
            </w:pPr>
            <w:r w:rsidRPr="00474517">
              <w:rPr>
                <w:rFonts w:eastAsia="Times New Roman" w:cstheme="minorHAnsi"/>
                <w:b/>
                <w:bCs/>
                <w:color w:val="FFFFFF"/>
                <w:sz w:val="24"/>
                <w:szCs w:val="20"/>
              </w:rPr>
              <w:t>Responsibility for other resources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9FAE05" w14:textId="14560DBB" w:rsidR="00F92191" w:rsidRPr="00474517" w:rsidRDefault="00DC2006" w:rsidP="00037C27">
            <w:pPr>
              <w:rPr>
                <w:rFonts w:eastAsia="Times New Roman" w:cstheme="minorHAnsi"/>
                <w:sz w:val="24"/>
                <w:szCs w:val="20"/>
              </w:rPr>
            </w:pPr>
            <w:r>
              <w:rPr>
                <w:rFonts w:eastAsia="Times New Roman" w:cstheme="minorHAnsi"/>
                <w:sz w:val="24"/>
                <w:szCs w:val="20"/>
              </w:rPr>
              <w:t>N/A</w:t>
            </w:r>
          </w:p>
        </w:tc>
      </w:tr>
      <w:tr w:rsidR="00F92191" w:rsidRPr="00474517" w14:paraId="479EDAB1" w14:textId="77777777" w:rsidTr="00037C27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40F972E2" w14:textId="77777777" w:rsidR="00F92191" w:rsidRPr="00474517" w:rsidRDefault="00F92191" w:rsidP="00037C27">
            <w:pPr>
              <w:rPr>
                <w:rFonts w:eastAsia="Times New Roman" w:cstheme="minorHAnsi"/>
                <w:b/>
                <w:bCs/>
                <w:color w:val="FFFFFF"/>
                <w:sz w:val="24"/>
                <w:szCs w:val="20"/>
              </w:rPr>
            </w:pPr>
            <w:r w:rsidRPr="00474517">
              <w:rPr>
                <w:rFonts w:eastAsia="Times New Roman" w:cstheme="minorHAnsi"/>
                <w:b/>
                <w:bCs/>
                <w:color w:val="FFFFFF"/>
                <w:sz w:val="24"/>
                <w:szCs w:val="20"/>
              </w:rPr>
              <w:t>Financial resources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26E3" w14:textId="7D7CC3EA" w:rsidR="00F92191" w:rsidRPr="00474517" w:rsidRDefault="00DC2006" w:rsidP="00037C27">
            <w:pPr>
              <w:rPr>
                <w:rFonts w:eastAsia="Times New Roman" w:cstheme="minorHAnsi"/>
                <w:b/>
                <w:bCs/>
                <w:sz w:val="24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0"/>
              </w:rPr>
              <w:t>N/A</w:t>
            </w:r>
          </w:p>
        </w:tc>
        <w:tc>
          <w:tcPr>
            <w:tcW w:w="1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2615A3B0" w14:textId="77777777" w:rsidR="00F92191" w:rsidRPr="00474517" w:rsidRDefault="00F92191" w:rsidP="00037C27">
            <w:pPr>
              <w:rPr>
                <w:rFonts w:eastAsia="Times New Roman" w:cstheme="minorHAnsi"/>
                <w:b/>
                <w:bCs/>
                <w:color w:val="FFFFFF"/>
                <w:sz w:val="24"/>
                <w:szCs w:val="20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6CE2" w14:textId="77777777" w:rsidR="00F92191" w:rsidRPr="00474517" w:rsidRDefault="00F92191" w:rsidP="00037C27">
            <w:pPr>
              <w:rPr>
                <w:rFonts w:eastAsia="Times New Roman" w:cstheme="minorHAnsi"/>
                <w:sz w:val="24"/>
                <w:szCs w:val="20"/>
              </w:rPr>
            </w:pPr>
          </w:p>
        </w:tc>
      </w:tr>
    </w:tbl>
    <w:p w14:paraId="343881CE" w14:textId="77777777" w:rsidR="00F92191" w:rsidRPr="00474517" w:rsidRDefault="00F92191" w:rsidP="00F92191">
      <w:pPr>
        <w:spacing w:after="0" w:line="240" w:lineRule="auto"/>
        <w:jc w:val="both"/>
        <w:rPr>
          <w:rFonts w:eastAsia="Times New Roman" w:cstheme="minorHAnsi"/>
          <w:color w:val="244061"/>
          <w:kern w:val="0"/>
          <w:sz w:val="32"/>
          <w:szCs w:val="32"/>
          <w14:ligatures w14:val="none"/>
        </w:rPr>
      </w:pPr>
    </w:p>
    <w:p w14:paraId="76D89CF1" w14:textId="77777777" w:rsidR="00F92191" w:rsidRPr="001402D9" w:rsidRDefault="00F92191" w:rsidP="00F92191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6600"/>
          <w:kern w:val="0"/>
          <w:sz w:val="32"/>
          <w:szCs w:val="32"/>
          <w14:ligatures w14:val="none"/>
        </w:rPr>
      </w:pPr>
      <w:r w:rsidRPr="001402D9">
        <w:rPr>
          <w:rFonts w:ascii="Calibri" w:eastAsia="Times New Roman" w:hAnsi="Calibri" w:cs="Arial"/>
          <w:b/>
          <w:bCs/>
          <w:color w:val="006600"/>
          <w:kern w:val="0"/>
          <w:sz w:val="32"/>
          <w:szCs w:val="32"/>
          <w14:ligatures w14:val="none"/>
        </w:rPr>
        <w:t xml:space="preserve">Our vision and mission </w:t>
      </w:r>
    </w:p>
    <w:p w14:paraId="6F09B2F9" w14:textId="77777777" w:rsidR="00F92191" w:rsidRPr="001402D9" w:rsidRDefault="00F92191" w:rsidP="00F92191">
      <w:pPr>
        <w:spacing w:after="0" w:line="240" w:lineRule="auto"/>
        <w:jc w:val="both"/>
        <w:rPr>
          <w:rFonts w:ascii="Calibri" w:eastAsia="Times New Roman" w:hAnsi="Calibri" w:cs="Arial"/>
          <w:kern w:val="0"/>
          <w14:ligatures w14:val="none"/>
        </w:rPr>
      </w:pPr>
    </w:p>
    <w:p w14:paraId="6223EA2C" w14:textId="77777777" w:rsidR="00F92191" w:rsidRPr="001402D9" w:rsidRDefault="00F92191" w:rsidP="00F92191">
      <w:pPr>
        <w:spacing w:after="0" w:line="240" w:lineRule="auto"/>
        <w:jc w:val="both"/>
        <w:rPr>
          <w:rFonts w:ascii="Calibri" w:eastAsia="Times New Roman" w:hAnsi="Calibri" w:cs="Arial"/>
          <w:kern w:val="0"/>
          <w14:ligatures w14:val="none"/>
        </w:rPr>
      </w:pPr>
      <w:r w:rsidRPr="001402D9">
        <w:rPr>
          <w:rFonts w:ascii="Calibri" w:eastAsia="Times New Roman" w:hAnsi="Calibri" w:cs="Arial"/>
          <w:kern w:val="0"/>
          <w14:ligatures w14:val="none"/>
        </w:rPr>
        <w:t>The Zoological Society of London (ZSL) is an international conservation charity, driven by science, working to restore wildlife in the UK and around the world. Our vision is a world where wildlife thrives and every role, every person in every corner of ZSL has one thing in common – we are all conservationists, and passionate about restoring wildlife.</w:t>
      </w:r>
    </w:p>
    <w:p w14:paraId="16DB9399" w14:textId="77777777" w:rsidR="00F92191" w:rsidRPr="001402D9" w:rsidRDefault="00F92191" w:rsidP="00F92191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6600"/>
          <w:kern w:val="0"/>
          <w:sz w:val="32"/>
          <w:szCs w:val="32"/>
          <w14:ligatures w14:val="none"/>
        </w:rPr>
      </w:pPr>
    </w:p>
    <w:p w14:paraId="00BA007F" w14:textId="77777777" w:rsidR="00F92191" w:rsidRPr="001402D9" w:rsidRDefault="00F92191" w:rsidP="00F92191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6600"/>
          <w:kern w:val="0"/>
          <w:sz w:val="32"/>
          <w:szCs w:val="32"/>
          <w14:ligatures w14:val="none"/>
        </w:rPr>
      </w:pPr>
      <w:r w:rsidRPr="001402D9">
        <w:rPr>
          <w:rFonts w:ascii="Calibri" w:eastAsia="Times New Roman" w:hAnsi="Calibri" w:cs="Arial"/>
          <w:b/>
          <w:bCs/>
          <w:color w:val="006600"/>
          <w:kern w:val="0"/>
          <w:sz w:val="32"/>
          <w:szCs w:val="32"/>
          <w14:ligatures w14:val="none"/>
        </w:rPr>
        <w:t>Purpose of the role</w:t>
      </w:r>
    </w:p>
    <w:p w14:paraId="7AB1A62E" w14:textId="77777777" w:rsidR="00F92191" w:rsidRPr="001402D9" w:rsidRDefault="00F92191" w:rsidP="00F92191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0C412CB3" w14:textId="77777777" w:rsidR="00F92191" w:rsidRPr="001402D9" w:rsidRDefault="00F92191" w:rsidP="00F92191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1402D9">
        <w:rPr>
          <w:rFonts w:ascii="Calibri" w:eastAsia="Times New Roman" w:hAnsi="Calibri" w:cs="Calibri"/>
          <w:kern w:val="0"/>
          <w14:ligatures w14:val="none"/>
        </w:rPr>
        <w:t xml:space="preserve">The Biobank Operations Coordinator will support the development of the ZSL Biobank as a resource for scientific research by (1) developing and implementing best practices across ZSL’s biobanking processes and functions; (2) aligning the day-to-day management of biobanking activities across ZSL departments; and (3) ensuring efficient, compliant, and impactful operations. </w:t>
      </w:r>
    </w:p>
    <w:p w14:paraId="3B5C82F4" w14:textId="77777777" w:rsidR="00F92191" w:rsidRPr="001402D9" w:rsidRDefault="00F92191" w:rsidP="00F92191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67189FC2" w14:textId="77777777" w:rsidR="00F92191" w:rsidRPr="001402D9" w:rsidRDefault="00F92191" w:rsidP="00F92191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36B5BC81" w14:textId="77777777" w:rsidR="00F92191" w:rsidRPr="001402D9" w:rsidRDefault="00F92191" w:rsidP="00F92191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6600"/>
          <w:kern w:val="0"/>
          <w:sz w:val="32"/>
          <w:szCs w:val="32"/>
          <w14:ligatures w14:val="none"/>
        </w:rPr>
      </w:pPr>
      <w:r w:rsidRPr="001402D9">
        <w:rPr>
          <w:rFonts w:ascii="Calibri" w:eastAsia="Times New Roman" w:hAnsi="Calibri" w:cs="Arial"/>
          <w:b/>
          <w:bCs/>
          <w:color w:val="006600"/>
          <w:kern w:val="0"/>
          <w:sz w:val="32"/>
          <w:szCs w:val="32"/>
          <w14:ligatures w14:val="none"/>
        </w:rPr>
        <w:t>Key responsibilities</w:t>
      </w:r>
    </w:p>
    <w:p w14:paraId="750D7155" w14:textId="77777777" w:rsidR="00F92191" w:rsidRPr="001402D9" w:rsidRDefault="00F92191" w:rsidP="00F92191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6600"/>
          <w:kern w:val="0"/>
          <w:sz w:val="32"/>
          <w:szCs w:val="32"/>
          <w14:ligatures w14:val="none"/>
        </w:rPr>
      </w:pPr>
    </w:p>
    <w:p w14:paraId="1FC1CD3B" w14:textId="77777777" w:rsidR="00F92191" w:rsidRPr="001402D9" w:rsidRDefault="00F92191" w:rsidP="00F92191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Calibri"/>
          <w:kern w:val="0"/>
          <w14:ligatures w14:val="none"/>
        </w:rPr>
      </w:pPr>
      <w:r w:rsidRPr="001402D9">
        <w:rPr>
          <w:rFonts w:ascii="Calibri" w:eastAsia="Calibri" w:hAnsi="Calibri" w:cs="Calibri"/>
          <w:kern w:val="0"/>
          <w14:ligatures w14:val="none"/>
        </w:rPr>
        <w:t>Aligning biobanking practices across ZSL (Zoos, C&amp;P, and IoZ), including the development of standardised workflows, policies, governance, and legal frameworks</w:t>
      </w:r>
    </w:p>
    <w:p w14:paraId="68EB13F1" w14:textId="77777777" w:rsidR="00F92191" w:rsidRPr="001402D9" w:rsidRDefault="00F92191" w:rsidP="00F92191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1402D9">
        <w:rPr>
          <w:rFonts w:ascii="Calibri" w:eastAsia="Times New Roman" w:hAnsi="Calibri" w:cs="Calibri"/>
          <w:kern w:val="0"/>
          <w14:ligatures w14:val="none"/>
        </w:rPr>
        <w:t>Streamline and optimise biobanking processes and workflows, including identifying and implementing automation opportunities where appropriate</w:t>
      </w:r>
    </w:p>
    <w:p w14:paraId="1D68F7A5" w14:textId="77777777" w:rsidR="00F92191" w:rsidRPr="001402D9" w:rsidRDefault="00F92191" w:rsidP="00F92191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1402D9">
        <w:rPr>
          <w:rFonts w:ascii="Calibri" w:eastAsia="Times New Roman" w:hAnsi="Calibri" w:cs="Calibri"/>
          <w:kern w:val="0"/>
          <w14:ligatures w14:val="none"/>
        </w:rPr>
        <w:t>Ensuring ZSL Biobank processes are reviewed and compliant with national and international legal and ethical standards (CITES, Nagoya Protocol and biobanking best practices)</w:t>
      </w:r>
    </w:p>
    <w:p w14:paraId="5EF1286A" w14:textId="77777777" w:rsidR="00F92191" w:rsidRPr="001402D9" w:rsidRDefault="00F92191" w:rsidP="00F92191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1402D9">
        <w:rPr>
          <w:rFonts w:ascii="Calibri" w:eastAsia="Times New Roman" w:hAnsi="Calibri" w:cs="Calibri"/>
          <w:kern w:val="0"/>
          <w14:ligatures w14:val="none"/>
        </w:rPr>
        <w:t xml:space="preserve">Supporting the Biobank Manager with development and implementation of a unified biobanking strategy </w:t>
      </w:r>
    </w:p>
    <w:p w14:paraId="64A8628B" w14:textId="77777777" w:rsidR="00F92191" w:rsidRPr="001402D9" w:rsidRDefault="00F92191" w:rsidP="00F92191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Calibri"/>
          <w:kern w:val="0"/>
          <w14:ligatures w14:val="none"/>
        </w:rPr>
      </w:pPr>
      <w:r w:rsidRPr="001402D9">
        <w:rPr>
          <w:rFonts w:ascii="Calibri" w:eastAsia="Calibri" w:hAnsi="Calibri" w:cs="Calibri"/>
          <w:kern w:val="0"/>
          <w14:ligatures w14:val="none"/>
        </w:rPr>
        <w:lastRenderedPageBreak/>
        <w:t>Developing and implementing strategies to maximise the impact and visibility of biobank data and resources and develop data-sharing processes to improve external visibility and accessibility of the biobank</w:t>
      </w:r>
    </w:p>
    <w:p w14:paraId="2AD947E3" w14:textId="77777777" w:rsidR="00F92191" w:rsidRPr="001402D9" w:rsidRDefault="00F92191" w:rsidP="00F92191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Calibri"/>
          <w:kern w:val="0"/>
          <w14:ligatures w14:val="none"/>
        </w:rPr>
      </w:pPr>
      <w:r w:rsidRPr="001402D9">
        <w:rPr>
          <w:rFonts w:ascii="Calibri" w:eastAsia="Calibri" w:hAnsi="Calibri" w:cs="Calibri"/>
          <w:kern w:val="0"/>
          <w14:ligatures w14:val="none"/>
        </w:rPr>
        <w:t xml:space="preserve">Contributing to presentations, talks, and engagement activities to promote the biobank and promote internal and external engagement and use of the biobank </w:t>
      </w:r>
    </w:p>
    <w:p w14:paraId="6CA79DB0" w14:textId="77777777" w:rsidR="00F92191" w:rsidRPr="001402D9" w:rsidRDefault="00F92191" w:rsidP="00F92191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1402D9">
        <w:rPr>
          <w:rFonts w:ascii="Calibri" w:eastAsia="Times New Roman" w:hAnsi="Calibri" w:cs="Calibri"/>
          <w:kern w:val="0"/>
          <w14:ligatures w14:val="none"/>
        </w:rPr>
        <w:t xml:space="preserve">Overseeing data management practices to ensure accuracy, accessibility, and integrity </w:t>
      </w:r>
    </w:p>
    <w:p w14:paraId="75595B0D" w14:textId="77777777" w:rsidR="00F92191" w:rsidRPr="001402D9" w:rsidRDefault="00F92191" w:rsidP="00F92191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1402D9">
        <w:rPr>
          <w:rFonts w:ascii="Calibri" w:eastAsia="Times New Roman" w:hAnsi="Calibri" w:cs="Calibri"/>
          <w:kern w:val="0"/>
          <w14:ligatures w14:val="none"/>
        </w:rPr>
        <w:t xml:space="preserve">Supporting the development of robust information management systems and data sharing platforms. </w:t>
      </w:r>
    </w:p>
    <w:p w14:paraId="0006F424" w14:textId="77777777" w:rsidR="00F92191" w:rsidRPr="001402D9" w:rsidRDefault="00F92191" w:rsidP="00F92191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6600"/>
          <w:kern w:val="0"/>
          <w:sz w:val="32"/>
          <w:szCs w:val="32"/>
          <w14:ligatures w14:val="none"/>
        </w:rPr>
      </w:pPr>
    </w:p>
    <w:p w14:paraId="25D0CAA4" w14:textId="77777777" w:rsidR="00F92191" w:rsidRPr="001402D9" w:rsidRDefault="00F92191" w:rsidP="00F92191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6600"/>
          <w:kern w:val="0"/>
          <w:sz w:val="32"/>
          <w:szCs w:val="32"/>
          <w14:ligatures w14:val="none"/>
        </w:rPr>
      </w:pPr>
    </w:p>
    <w:p w14:paraId="55FACCF2" w14:textId="77777777" w:rsidR="00F92191" w:rsidRPr="00474517" w:rsidRDefault="00F92191" w:rsidP="00F92191">
      <w:pPr>
        <w:spacing w:after="0" w:line="240" w:lineRule="auto"/>
        <w:jc w:val="both"/>
        <w:rPr>
          <w:rFonts w:eastAsia="Times New Roman" w:cstheme="minorHAnsi"/>
          <w:b/>
          <w:bCs/>
          <w:color w:val="006600"/>
          <w:kern w:val="0"/>
          <w:sz w:val="32"/>
          <w:szCs w:val="32"/>
          <w14:ligatures w14:val="none"/>
        </w:rPr>
      </w:pPr>
      <w:r w:rsidRPr="00474517">
        <w:rPr>
          <w:rFonts w:eastAsia="Times New Roman" w:cstheme="minorHAnsi"/>
          <w:b/>
          <w:bCs/>
          <w:color w:val="006600"/>
          <w:kern w:val="0"/>
          <w:sz w:val="32"/>
          <w:szCs w:val="32"/>
          <w14:ligatures w14:val="none"/>
        </w:rPr>
        <w:t>Person Specification</w:t>
      </w:r>
    </w:p>
    <w:p w14:paraId="11953F73" w14:textId="77777777" w:rsidR="00F92191" w:rsidRPr="00474517" w:rsidRDefault="00F92191" w:rsidP="00F92191">
      <w:pPr>
        <w:spacing w:after="0" w:line="240" w:lineRule="auto"/>
        <w:jc w:val="both"/>
        <w:rPr>
          <w:rFonts w:eastAsia="Times New Roman" w:cstheme="minorHAnsi"/>
          <w:b/>
          <w:bCs/>
          <w:i/>
          <w:iCs/>
          <w:kern w:val="0"/>
          <w14:ligatures w14:val="none"/>
        </w:rPr>
      </w:pPr>
    </w:p>
    <w:p w14:paraId="25AFE8F5" w14:textId="77777777" w:rsidR="00F92191" w:rsidRPr="00474517" w:rsidRDefault="00F92191" w:rsidP="00F92191">
      <w:pPr>
        <w:spacing w:after="0" w:line="240" w:lineRule="auto"/>
        <w:jc w:val="both"/>
        <w:rPr>
          <w:rFonts w:eastAsia="Times New Roman" w:cstheme="minorHAnsi"/>
          <w:b/>
          <w:kern w:val="0"/>
          <w:sz w:val="24"/>
          <w:szCs w:val="24"/>
          <w14:ligatures w14:val="none"/>
        </w:rPr>
      </w:pPr>
    </w:p>
    <w:p w14:paraId="6888D219" w14:textId="77777777" w:rsidR="00F92191" w:rsidRPr="00474517" w:rsidRDefault="00F92191" w:rsidP="00F92191">
      <w:pPr>
        <w:spacing w:after="0" w:line="240" w:lineRule="auto"/>
        <w:rPr>
          <w:rFonts w:eastAsia="Times New Roman" w:cstheme="minorHAnsi"/>
          <w:color w:val="000000"/>
          <w:kern w:val="0"/>
          <w:sz w:val="24"/>
          <w:szCs w:val="20"/>
          <w14:ligatures w14:val="none"/>
        </w:rPr>
      </w:pPr>
    </w:p>
    <w:tbl>
      <w:tblPr>
        <w:tblStyle w:val="TableGrid4"/>
        <w:tblW w:w="0" w:type="auto"/>
        <w:tblInd w:w="0" w:type="dxa"/>
        <w:tblLook w:val="04A0" w:firstRow="1" w:lastRow="0" w:firstColumn="1" w:lastColumn="0" w:noHBand="0" w:noVBand="1"/>
      </w:tblPr>
      <w:tblGrid>
        <w:gridCol w:w="1523"/>
        <w:gridCol w:w="7493"/>
      </w:tblGrid>
      <w:tr w:rsidR="00F92191" w:rsidRPr="00474517" w14:paraId="7B760591" w14:textId="77777777" w:rsidTr="00037C27">
        <w:tc>
          <w:tcPr>
            <w:tcW w:w="9017" w:type="dxa"/>
            <w:gridSpan w:val="2"/>
            <w:shd w:val="clear" w:color="auto" w:fill="006600"/>
          </w:tcPr>
          <w:p w14:paraId="63F0F3C7" w14:textId="77777777" w:rsidR="00F92191" w:rsidRPr="00474517" w:rsidRDefault="00F92191" w:rsidP="00037C27">
            <w:pPr>
              <w:jc w:val="both"/>
              <w:rPr>
                <w:rFonts w:eastAsia="Times New Roman" w:cstheme="minorHAnsi"/>
                <w:color w:val="FFFFFF"/>
                <w:sz w:val="24"/>
                <w:szCs w:val="24"/>
              </w:rPr>
            </w:pPr>
            <w:r w:rsidRPr="00474517">
              <w:rPr>
                <w:rFonts w:eastAsia="Times New Roman" w:cstheme="minorHAnsi"/>
                <w:color w:val="FFFFFF"/>
                <w:sz w:val="24"/>
                <w:szCs w:val="24"/>
              </w:rPr>
              <w:t>Experience</w:t>
            </w:r>
          </w:p>
          <w:p w14:paraId="2DC50C4F" w14:textId="77777777" w:rsidR="00F92191" w:rsidRPr="00474517" w:rsidRDefault="00F92191" w:rsidP="00037C27">
            <w:pPr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F92191" w:rsidRPr="00474517" w14:paraId="739FBAED" w14:textId="77777777" w:rsidTr="00037C27">
        <w:tc>
          <w:tcPr>
            <w:tcW w:w="1523" w:type="dxa"/>
          </w:tcPr>
          <w:p w14:paraId="79C087D4" w14:textId="77777777" w:rsidR="00F92191" w:rsidRPr="00474517" w:rsidRDefault="00F92191" w:rsidP="00037C27">
            <w:pPr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474517">
              <w:rPr>
                <w:rFonts w:eastAsia="Times New Roman" w:cstheme="minorHAnsi"/>
                <w:sz w:val="24"/>
                <w:szCs w:val="24"/>
              </w:rPr>
              <w:t>Essential</w:t>
            </w:r>
          </w:p>
        </w:tc>
        <w:tc>
          <w:tcPr>
            <w:tcW w:w="7494" w:type="dxa"/>
          </w:tcPr>
          <w:p w14:paraId="6A27CF77" w14:textId="77777777" w:rsidR="00F92191" w:rsidRPr="00474517" w:rsidRDefault="00F92191" w:rsidP="00F9219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Cs w:val="20"/>
              </w:rPr>
            </w:pPr>
            <w:r w:rsidRPr="00474517">
              <w:rPr>
                <w:rFonts w:eastAsia="Times New Roman" w:cstheme="minorHAnsi"/>
                <w:szCs w:val="20"/>
              </w:rPr>
              <w:t>Proven experience of project management and/or logistics</w:t>
            </w:r>
          </w:p>
          <w:p w14:paraId="144F0763" w14:textId="77777777" w:rsidR="00F92191" w:rsidRPr="00474517" w:rsidRDefault="00F92191" w:rsidP="00F9219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Cs w:val="20"/>
              </w:rPr>
            </w:pPr>
            <w:r w:rsidRPr="00474517">
              <w:rPr>
                <w:rFonts w:eastAsia="Times New Roman" w:cstheme="minorHAnsi"/>
                <w:szCs w:val="20"/>
              </w:rPr>
              <w:t>Proven experience of data management and best practices</w:t>
            </w:r>
          </w:p>
          <w:p w14:paraId="36DB1DCF" w14:textId="77777777" w:rsidR="00F92191" w:rsidRPr="00474517" w:rsidRDefault="00F92191" w:rsidP="00F9219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Cs w:val="20"/>
              </w:rPr>
            </w:pPr>
            <w:r w:rsidRPr="00474517">
              <w:rPr>
                <w:rFonts w:eastAsia="Times New Roman" w:cstheme="minorHAnsi"/>
                <w:szCs w:val="20"/>
              </w:rPr>
              <w:t>Proven experience of team-working with various stakeholders</w:t>
            </w:r>
          </w:p>
          <w:p w14:paraId="0F13548F" w14:textId="77777777" w:rsidR="00F92191" w:rsidRPr="00474517" w:rsidRDefault="00F92191" w:rsidP="00F9219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Cs w:val="20"/>
              </w:rPr>
            </w:pPr>
            <w:r w:rsidRPr="00474517">
              <w:rPr>
                <w:rFonts w:eastAsia="Times New Roman" w:cstheme="minorHAnsi"/>
                <w:szCs w:val="20"/>
              </w:rPr>
              <w:t>Proven experience of identifying and delivering improved operational efficiencies</w:t>
            </w:r>
          </w:p>
        </w:tc>
      </w:tr>
      <w:tr w:rsidR="00F92191" w:rsidRPr="00474517" w14:paraId="7D5AE375" w14:textId="77777777" w:rsidTr="00037C27">
        <w:tc>
          <w:tcPr>
            <w:tcW w:w="1523" w:type="dxa"/>
          </w:tcPr>
          <w:p w14:paraId="51D31327" w14:textId="77777777" w:rsidR="00F92191" w:rsidRPr="00474517" w:rsidRDefault="00F92191" w:rsidP="00037C27">
            <w:pPr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474517">
              <w:rPr>
                <w:rFonts w:eastAsia="Times New Roman" w:cstheme="minorHAnsi"/>
                <w:sz w:val="24"/>
                <w:szCs w:val="24"/>
              </w:rPr>
              <w:t xml:space="preserve">Desirable </w:t>
            </w:r>
          </w:p>
        </w:tc>
        <w:tc>
          <w:tcPr>
            <w:tcW w:w="7494" w:type="dxa"/>
          </w:tcPr>
          <w:p w14:paraId="29929F27" w14:textId="77777777" w:rsidR="00F92191" w:rsidRPr="00474517" w:rsidRDefault="00F92191" w:rsidP="00F9219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Cs w:val="20"/>
              </w:rPr>
            </w:pPr>
            <w:r w:rsidRPr="00474517">
              <w:rPr>
                <w:rFonts w:eastAsia="Times New Roman" w:cstheme="minorHAnsi"/>
                <w:szCs w:val="20"/>
              </w:rPr>
              <w:t>An interest in wildlife research and conservation</w:t>
            </w:r>
          </w:p>
          <w:p w14:paraId="78F068CA" w14:textId="77777777" w:rsidR="00F92191" w:rsidRPr="00474517" w:rsidRDefault="00F92191" w:rsidP="00F9219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Cs w:val="20"/>
              </w:rPr>
            </w:pPr>
            <w:r w:rsidRPr="00474517">
              <w:rPr>
                <w:rFonts w:eastAsia="Times New Roman" w:cstheme="minorHAnsi"/>
                <w:szCs w:val="20"/>
              </w:rPr>
              <w:t>Experience implementing new streamlined processes</w:t>
            </w:r>
          </w:p>
          <w:p w14:paraId="39F1147B" w14:textId="77777777" w:rsidR="00F92191" w:rsidRPr="00474517" w:rsidRDefault="00F92191" w:rsidP="00F9219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Cs w:val="20"/>
              </w:rPr>
            </w:pPr>
            <w:r w:rsidRPr="00474517">
              <w:rPr>
                <w:rFonts w:eastAsia="Times New Roman" w:cstheme="minorHAnsi"/>
                <w:szCs w:val="20"/>
              </w:rPr>
              <w:t>Experience in developing data management systems</w:t>
            </w:r>
          </w:p>
          <w:p w14:paraId="70AB7957" w14:textId="77777777" w:rsidR="00F92191" w:rsidRPr="00474517" w:rsidRDefault="00F92191" w:rsidP="00F9219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Cs w:val="20"/>
              </w:rPr>
            </w:pPr>
            <w:r w:rsidRPr="00474517">
              <w:rPr>
                <w:rFonts w:eastAsia="Times New Roman" w:cstheme="minorHAnsi"/>
                <w:szCs w:val="20"/>
              </w:rPr>
              <w:t>Experience of integrating automation</w:t>
            </w:r>
          </w:p>
        </w:tc>
      </w:tr>
      <w:tr w:rsidR="00F92191" w:rsidRPr="00474517" w14:paraId="41644749" w14:textId="77777777" w:rsidTr="00037C27">
        <w:tc>
          <w:tcPr>
            <w:tcW w:w="9017" w:type="dxa"/>
            <w:gridSpan w:val="2"/>
            <w:shd w:val="clear" w:color="auto" w:fill="006600"/>
          </w:tcPr>
          <w:p w14:paraId="22D4EC3A" w14:textId="77777777" w:rsidR="00F92191" w:rsidRPr="00474517" w:rsidRDefault="00F92191" w:rsidP="00037C27">
            <w:pPr>
              <w:jc w:val="both"/>
              <w:rPr>
                <w:rFonts w:eastAsia="Times New Roman" w:cstheme="minorHAnsi"/>
                <w:color w:val="FFFFFF"/>
                <w:sz w:val="24"/>
                <w:szCs w:val="24"/>
              </w:rPr>
            </w:pPr>
            <w:r w:rsidRPr="00474517">
              <w:rPr>
                <w:rFonts w:eastAsia="Times New Roman" w:cstheme="minorHAnsi"/>
                <w:color w:val="FFFFFF"/>
                <w:sz w:val="24"/>
                <w:szCs w:val="24"/>
              </w:rPr>
              <w:t>Knowledge and skills</w:t>
            </w:r>
          </w:p>
          <w:p w14:paraId="5D773620" w14:textId="77777777" w:rsidR="00F92191" w:rsidRPr="00474517" w:rsidRDefault="00F92191" w:rsidP="00037C27">
            <w:pPr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F92191" w:rsidRPr="00474517" w14:paraId="4A94FA3B" w14:textId="77777777" w:rsidTr="00037C27">
        <w:tc>
          <w:tcPr>
            <w:tcW w:w="1523" w:type="dxa"/>
          </w:tcPr>
          <w:p w14:paraId="3F0F974F" w14:textId="77777777" w:rsidR="00F92191" w:rsidRPr="00474517" w:rsidRDefault="00F92191" w:rsidP="00037C27">
            <w:pPr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474517">
              <w:rPr>
                <w:rFonts w:eastAsia="Times New Roman" w:cstheme="minorHAnsi"/>
                <w:sz w:val="24"/>
                <w:szCs w:val="24"/>
              </w:rPr>
              <w:t>Essential</w:t>
            </w:r>
          </w:p>
        </w:tc>
        <w:tc>
          <w:tcPr>
            <w:tcW w:w="7494" w:type="dxa"/>
          </w:tcPr>
          <w:p w14:paraId="542C78BB" w14:textId="77777777" w:rsidR="00F92191" w:rsidRPr="00474517" w:rsidRDefault="00F92191" w:rsidP="00F92191">
            <w:pPr>
              <w:numPr>
                <w:ilvl w:val="0"/>
                <w:numId w:val="1"/>
              </w:numPr>
              <w:spacing w:line="240" w:lineRule="auto"/>
              <w:rPr>
                <w:rFonts w:eastAsia="Times New Roman" w:cstheme="minorHAnsi"/>
                <w:szCs w:val="20"/>
              </w:rPr>
            </w:pPr>
            <w:r w:rsidRPr="00474517">
              <w:rPr>
                <w:rFonts w:eastAsia="Times New Roman" w:cstheme="minorHAnsi"/>
                <w:szCs w:val="20"/>
              </w:rPr>
              <w:t xml:space="preserve">A MSc degree or equivalent in a STEM field  </w:t>
            </w:r>
          </w:p>
          <w:p w14:paraId="49207F44" w14:textId="77777777" w:rsidR="00F92191" w:rsidRPr="00474517" w:rsidRDefault="00F92191" w:rsidP="00F92191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b/>
              </w:rPr>
            </w:pPr>
            <w:r w:rsidRPr="00474517">
              <w:rPr>
                <w:rFonts w:eastAsia="Calibri" w:cstheme="minorHAnsi"/>
              </w:rPr>
              <w:t>Advanced skills in using MS office packages, specifically Excel and Teams. Experience with equivalent software packages will be acceptable.</w:t>
            </w:r>
          </w:p>
          <w:p w14:paraId="7EBF2BAA" w14:textId="77777777" w:rsidR="00F92191" w:rsidRPr="00474517" w:rsidRDefault="00F92191" w:rsidP="00F92191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bCs/>
              </w:rPr>
            </w:pPr>
            <w:r w:rsidRPr="00474517">
              <w:rPr>
                <w:rFonts w:eastAsia="Calibri" w:cstheme="minorHAnsi"/>
                <w:bCs/>
              </w:rPr>
              <w:t>Knowledge of a coding language (Python, SQL, R etc..)</w:t>
            </w:r>
          </w:p>
          <w:p w14:paraId="06FB2268" w14:textId="77777777" w:rsidR="00F92191" w:rsidRPr="00474517" w:rsidRDefault="00F92191" w:rsidP="00F92191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bCs/>
              </w:rPr>
            </w:pPr>
            <w:r w:rsidRPr="00474517">
              <w:rPr>
                <w:rFonts w:eastAsia="Calibri" w:cstheme="minorHAnsi"/>
                <w:bCs/>
              </w:rPr>
              <w:t>Practical knowledge of working to international legal and ethical standards (e.g. CITES, Nagoya Protocol)</w:t>
            </w:r>
          </w:p>
          <w:p w14:paraId="6B6396D1" w14:textId="77777777" w:rsidR="00F92191" w:rsidRPr="00474517" w:rsidRDefault="00F92191" w:rsidP="00F92191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</w:rPr>
            </w:pPr>
            <w:r w:rsidRPr="00474517">
              <w:rPr>
                <w:rFonts w:eastAsia="Calibri" w:cstheme="minorHAnsi"/>
              </w:rPr>
              <w:t>Strong written and oral communication skills with various audiences/stakeholders</w:t>
            </w:r>
          </w:p>
          <w:p w14:paraId="669DC21D" w14:textId="77777777" w:rsidR="00F92191" w:rsidRPr="00474517" w:rsidRDefault="00F92191" w:rsidP="00F92191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</w:rPr>
            </w:pPr>
            <w:r w:rsidRPr="00474517">
              <w:rPr>
                <w:rFonts w:eastAsia="Calibri" w:cstheme="minorHAnsi"/>
              </w:rPr>
              <w:t>Strong organisational skills and time management</w:t>
            </w:r>
          </w:p>
          <w:p w14:paraId="4D2CCBD8" w14:textId="77777777" w:rsidR="00F92191" w:rsidRPr="00474517" w:rsidRDefault="00F92191" w:rsidP="00F92191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</w:rPr>
            </w:pPr>
            <w:r w:rsidRPr="00474517">
              <w:rPr>
                <w:rFonts w:eastAsia="Calibri" w:cstheme="minorHAnsi"/>
              </w:rPr>
              <w:t>Able to work independently and within a team</w:t>
            </w:r>
          </w:p>
        </w:tc>
      </w:tr>
      <w:tr w:rsidR="00F92191" w:rsidRPr="00474517" w14:paraId="3709000D" w14:textId="77777777" w:rsidTr="00037C27">
        <w:tc>
          <w:tcPr>
            <w:tcW w:w="1523" w:type="dxa"/>
          </w:tcPr>
          <w:p w14:paraId="50507E54" w14:textId="77777777" w:rsidR="00F92191" w:rsidRPr="00474517" w:rsidRDefault="00F92191" w:rsidP="00037C27">
            <w:pPr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474517">
              <w:rPr>
                <w:rFonts w:eastAsia="Times New Roman" w:cstheme="minorHAnsi"/>
                <w:sz w:val="24"/>
                <w:szCs w:val="24"/>
              </w:rPr>
              <w:t>Desirable</w:t>
            </w:r>
          </w:p>
        </w:tc>
        <w:tc>
          <w:tcPr>
            <w:tcW w:w="7494" w:type="dxa"/>
          </w:tcPr>
          <w:p w14:paraId="3B0B2EA3" w14:textId="77777777" w:rsidR="00F92191" w:rsidRPr="00474517" w:rsidRDefault="00F92191" w:rsidP="00F9219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Cs w:val="20"/>
              </w:rPr>
            </w:pPr>
            <w:r w:rsidRPr="00474517">
              <w:rPr>
                <w:rFonts w:eastAsia="Times New Roman" w:cstheme="minorHAnsi"/>
                <w:szCs w:val="20"/>
              </w:rPr>
              <w:t xml:space="preserve">A full driving license </w:t>
            </w:r>
          </w:p>
        </w:tc>
      </w:tr>
      <w:tr w:rsidR="00F92191" w:rsidRPr="00474517" w14:paraId="7D291E7D" w14:textId="77777777" w:rsidTr="00037C27">
        <w:tc>
          <w:tcPr>
            <w:tcW w:w="9017" w:type="dxa"/>
            <w:gridSpan w:val="2"/>
            <w:shd w:val="clear" w:color="auto" w:fill="006600"/>
          </w:tcPr>
          <w:p w14:paraId="6F53CE95" w14:textId="77777777" w:rsidR="00F92191" w:rsidRPr="00474517" w:rsidRDefault="00F92191" w:rsidP="00037C27">
            <w:pPr>
              <w:jc w:val="both"/>
              <w:rPr>
                <w:rFonts w:eastAsia="Times New Roman" w:cstheme="minorHAnsi"/>
                <w:color w:val="FFFFFF"/>
                <w:sz w:val="24"/>
                <w:szCs w:val="24"/>
              </w:rPr>
            </w:pPr>
            <w:r w:rsidRPr="00474517">
              <w:rPr>
                <w:rFonts w:eastAsia="Times New Roman" w:cstheme="minorHAnsi"/>
                <w:color w:val="FFFFFF"/>
                <w:sz w:val="24"/>
                <w:szCs w:val="24"/>
              </w:rPr>
              <w:t>Additional requirements</w:t>
            </w:r>
          </w:p>
        </w:tc>
      </w:tr>
      <w:tr w:rsidR="00F92191" w:rsidRPr="00474517" w14:paraId="09AF2A98" w14:textId="77777777" w:rsidTr="00037C27">
        <w:tc>
          <w:tcPr>
            <w:tcW w:w="1523" w:type="dxa"/>
          </w:tcPr>
          <w:p w14:paraId="2D83A510" w14:textId="77777777" w:rsidR="00F92191" w:rsidRPr="00474517" w:rsidRDefault="00F92191" w:rsidP="00037C27">
            <w:pPr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494" w:type="dxa"/>
          </w:tcPr>
          <w:p w14:paraId="2E600FD6" w14:textId="77777777" w:rsidR="00F92191" w:rsidRPr="00474517" w:rsidRDefault="00F92191" w:rsidP="00F92191">
            <w:pPr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</w:rPr>
            </w:pPr>
            <w:r w:rsidRPr="00474517">
              <w:rPr>
                <w:rFonts w:eastAsia="Calibri" w:cstheme="minorHAnsi"/>
              </w:rPr>
              <w:t xml:space="preserve">This position will be based in the Institute of Zoology at Regent’s Park, London, NW1 4RY but travel to the Whipsnade site may be necessary. </w:t>
            </w:r>
          </w:p>
          <w:p w14:paraId="364C40FC" w14:textId="77777777" w:rsidR="00F92191" w:rsidRPr="00474517" w:rsidRDefault="00F92191" w:rsidP="00F92191">
            <w:pPr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</w:rPr>
            </w:pPr>
            <w:r w:rsidRPr="00474517">
              <w:rPr>
                <w:rFonts w:eastAsia="Calibri" w:cstheme="minorHAnsi"/>
              </w:rPr>
              <w:lastRenderedPageBreak/>
              <w:t xml:space="preserve">Routine working hours are anticipated, however, there may be need for some flexible working hours on rare occasion, dependent on public engagement events. </w:t>
            </w:r>
          </w:p>
          <w:p w14:paraId="2665DEE3" w14:textId="77777777" w:rsidR="00F92191" w:rsidRPr="00474517" w:rsidRDefault="00F92191" w:rsidP="00F92191">
            <w:pPr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szCs w:val="24"/>
              </w:rPr>
            </w:pPr>
            <w:r w:rsidRPr="00474517">
              <w:rPr>
                <w:rFonts w:eastAsia="Calibri" w:cstheme="minorHAnsi"/>
                <w:szCs w:val="24"/>
              </w:rPr>
              <w:t>Training in laboratory techniques will be provided as necessary.</w:t>
            </w:r>
          </w:p>
          <w:p w14:paraId="2D246E0D" w14:textId="77777777" w:rsidR="00F92191" w:rsidRPr="00474517" w:rsidRDefault="00F92191" w:rsidP="00F92191">
            <w:pPr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szCs w:val="24"/>
              </w:rPr>
            </w:pPr>
            <w:r w:rsidRPr="00474517">
              <w:rPr>
                <w:rFonts w:eastAsia="Calibri" w:cstheme="minorHAnsi"/>
                <w:szCs w:val="24"/>
              </w:rPr>
              <w:t xml:space="preserve">The postholder will be expected to comply with and promote Health and Safety policies and procedures for safe laboratory working. </w:t>
            </w:r>
          </w:p>
          <w:p w14:paraId="699EBC6A" w14:textId="77777777" w:rsidR="00F92191" w:rsidRPr="00474517" w:rsidRDefault="00F92191" w:rsidP="00F92191">
            <w:pPr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szCs w:val="24"/>
              </w:rPr>
            </w:pPr>
            <w:r w:rsidRPr="00474517">
              <w:rPr>
                <w:rFonts w:eastAsia="Calibri" w:cstheme="minorHAnsi"/>
                <w:szCs w:val="24"/>
              </w:rPr>
              <w:t>Strong commitment to creating a culture that lives ZSL values and commitment to safeguarding, equality and diversity (collaborative, inspiring, inclusive, innovative, impactful and ethical).</w:t>
            </w:r>
          </w:p>
        </w:tc>
      </w:tr>
    </w:tbl>
    <w:p w14:paraId="2001B4E7" w14:textId="77777777" w:rsidR="00F92191" w:rsidRPr="00474517" w:rsidRDefault="00F92191" w:rsidP="00F92191">
      <w:pPr>
        <w:spacing w:after="0" w:line="240" w:lineRule="auto"/>
        <w:rPr>
          <w:rFonts w:eastAsia="Times New Roman" w:cstheme="minorHAnsi"/>
          <w:kern w:val="0"/>
          <w:sz w:val="24"/>
          <w:szCs w:val="20"/>
          <w14:ligatures w14:val="none"/>
        </w:rPr>
      </w:pPr>
    </w:p>
    <w:p w14:paraId="7C85D7C8" w14:textId="77777777" w:rsidR="00F92191" w:rsidRPr="00474517" w:rsidRDefault="00F92191" w:rsidP="00F92191">
      <w:pPr>
        <w:spacing w:after="0" w:line="240" w:lineRule="auto"/>
        <w:rPr>
          <w:rFonts w:eastAsia="Times New Roman" w:cstheme="minorHAnsi"/>
          <w:kern w:val="0"/>
          <w:sz w:val="24"/>
          <w:szCs w:val="20"/>
          <w14:ligatures w14:val="none"/>
        </w:rPr>
      </w:pPr>
    </w:p>
    <w:p w14:paraId="35B41A01" w14:textId="77777777" w:rsidR="00F92191" w:rsidRPr="00474517" w:rsidRDefault="00F92191" w:rsidP="00F92191">
      <w:pPr>
        <w:spacing w:after="0" w:line="240" w:lineRule="auto"/>
        <w:jc w:val="both"/>
        <w:rPr>
          <w:rFonts w:eastAsia="Times New Roman" w:cstheme="minorHAnsi"/>
          <w:b/>
          <w:kern w:val="0"/>
          <w:sz w:val="24"/>
          <w:szCs w:val="24"/>
          <w14:ligatures w14:val="none"/>
        </w:rPr>
      </w:pPr>
    </w:p>
    <w:p w14:paraId="59566610" w14:textId="77777777" w:rsidR="00F92191" w:rsidRPr="00474517" w:rsidRDefault="00F92191" w:rsidP="00F92191">
      <w:pPr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</w:p>
    <w:p w14:paraId="4D849F79" w14:textId="77777777" w:rsidR="00F92191" w:rsidRDefault="00F92191"/>
    <w:sectPr w:rsidR="00F92191" w:rsidSect="00F92191">
      <w:headerReference w:type="default" r:id="rId7"/>
      <w:footerReference w:type="default" r:id="rId8"/>
      <w:pgSz w:w="11906" w:h="16838"/>
      <w:pgMar w:top="1361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53487" w14:textId="77777777" w:rsidR="006578AA" w:rsidRDefault="006578AA" w:rsidP="00F92191">
      <w:pPr>
        <w:spacing w:after="0" w:line="240" w:lineRule="auto"/>
      </w:pPr>
      <w:r>
        <w:separator/>
      </w:r>
    </w:p>
  </w:endnote>
  <w:endnote w:type="continuationSeparator" w:id="0">
    <w:p w14:paraId="2D0EB117" w14:textId="77777777" w:rsidR="006578AA" w:rsidRDefault="006578AA" w:rsidP="00F92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F92191" w14:paraId="1347930E" w14:textId="77777777" w:rsidTr="38C3619F">
      <w:trPr>
        <w:trHeight w:val="300"/>
      </w:trPr>
      <w:tc>
        <w:tcPr>
          <w:tcW w:w="3005" w:type="dxa"/>
        </w:tcPr>
        <w:p w14:paraId="03F0D64E" w14:textId="77777777" w:rsidR="00F92191" w:rsidRDefault="00F92191" w:rsidP="38C3619F">
          <w:pPr>
            <w:pStyle w:val="Header"/>
            <w:ind w:left="-115"/>
          </w:pPr>
        </w:p>
      </w:tc>
      <w:tc>
        <w:tcPr>
          <w:tcW w:w="3005" w:type="dxa"/>
        </w:tcPr>
        <w:p w14:paraId="495A2A21" w14:textId="77777777" w:rsidR="00F92191" w:rsidRDefault="00F92191" w:rsidP="38C3619F">
          <w:pPr>
            <w:pStyle w:val="Header"/>
            <w:jc w:val="center"/>
          </w:pPr>
        </w:p>
      </w:tc>
      <w:tc>
        <w:tcPr>
          <w:tcW w:w="3005" w:type="dxa"/>
        </w:tcPr>
        <w:p w14:paraId="230F0BE2" w14:textId="77777777" w:rsidR="00F92191" w:rsidRDefault="00F92191" w:rsidP="38C3619F">
          <w:pPr>
            <w:pStyle w:val="Header"/>
            <w:ind w:right="-115"/>
            <w:jc w:val="right"/>
          </w:pPr>
        </w:p>
      </w:tc>
    </w:tr>
  </w:tbl>
  <w:p w14:paraId="3BE12B2C" w14:textId="77777777" w:rsidR="00F92191" w:rsidRDefault="00F92191" w:rsidP="38C361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6E852" w14:textId="77777777" w:rsidR="006578AA" w:rsidRDefault="006578AA" w:rsidP="00F92191">
      <w:pPr>
        <w:spacing w:after="0" w:line="240" w:lineRule="auto"/>
      </w:pPr>
      <w:r>
        <w:separator/>
      </w:r>
    </w:p>
  </w:footnote>
  <w:footnote w:type="continuationSeparator" w:id="0">
    <w:p w14:paraId="15AB19D0" w14:textId="77777777" w:rsidR="006578AA" w:rsidRDefault="006578AA" w:rsidP="00F92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996A" w14:textId="77A5ACFC" w:rsidR="00F92191" w:rsidRDefault="00F92191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C34A4"/>
    <w:multiLevelType w:val="hybridMultilevel"/>
    <w:tmpl w:val="0F3E0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D4716"/>
    <w:multiLevelType w:val="hybridMultilevel"/>
    <w:tmpl w:val="812A8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345BF1"/>
    <w:multiLevelType w:val="hybridMultilevel"/>
    <w:tmpl w:val="9FFAC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E601DF"/>
    <w:multiLevelType w:val="hybridMultilevel"/>
    <w:tmpl w:val="F0D24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084535">
    <w:abstractNumId w:val="2"/>
  </w:num>
  <w:num w:numId="2" w16cid:durableId="375355971">
    <w:abstractNumId w:val="3"/>
  </w:num>
  <w:num w:numId="3" w16cid:durableId="1566918254">
    <w:abstractNumId w:val="0"/>
  </w:num>
  <w:num w:numId="4" w16cid:durableId="1289971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191"/>
    <w:rsid w:val="00457450"/>
    <w:rsid w:val="006578AA"/>
    <w:rsid w:val="00B35AB7"/>
    <w:rsid w:val="00DC2006"/>
    <w:rsid w:val="00F92191"/>
    <w:rsid w:val="00FA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805B3"/>
  <w15:chartTrackingRefBased/>
  <w15:docId w15:val="{19A5EC34-E1C8-4367-A934-A0706689A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191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2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2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21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2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21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1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1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1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1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1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21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21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21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21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1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1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1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1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21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2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2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21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1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21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2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21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21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21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219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921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2191"/>
    <w:rPr>
      <w:sz w:val="22"/>
      <w:szCs w:val="22"/>
    </w:rPr>
  </w:style>
  <w:style w:type="table" w:customStyle="1" w:styleId="TableGrid4">
    <w:name w:val="Table Grid4"/>
    <w:basedOn w:val="TableNormal"/>
    <w:next w:val="TableGrid"/>
    <w:uiPriority w:val="39"/>
    <w:rsid w:val="00F92191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92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3510</Characters>
  <Application>Microsoft Office Word</Application>
  <DocSecurity>0</DocSecurity>
  <Lines>81</Lines>
  <Paragraphs>54</Paragraphs>
  <ScaleCrop>false</ScaleCrop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DaVolls</dc:creator>
  <cp:keywords/>
  <dc:description/>
  <cp:lastModifiedBy>Amber Aries</cp:lastModifiedBy>
  <cp:revision>2</cp:revision>
  <dcterms:created xsi:type="dcterms:W3CDTF">2026-08-19T08:43:00Z</dcterms:created>
  <dcterms:modified xsi:type="dcterms:W3CDTF">2026-08-19T10:32:00Z</dcterms:modified>
</cp:coreProperties>
</file>